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887BC" w14:textId="0949DD27" w:rsidR="009747FB" w:rsidRPr="0008226B" w:rsidRDefault="009747FB" w:rsidP="00590DA8">
      <w:pPr>
        <w:spacing w:after="240"/>
        <w:ind w:left="426" w:right="284"/>
        <w:jc w:val="center"/>
      </w:pPr>
      <w:r w:rsidRPr="0008226B">
        <w:rPr>
          <w:b/>
          <w:lang w:val="ru-RU"/>
        </w:rPr>
        <w:t>РЕЛИЗ</w:t>
      </w:r>
      <w:r w:rsidR="00FA4910" w:rsidRPr="0008226B">
        <w:rPr>
          <w:b/>
          <w:lang w:val="ru-RU"/>
        </w:rPr>
        <w:t xml:space="preserve"> ГОСТЯ ПОДКАСТА</w:t>
      </w:r>
    </w:p>
    <w:p w14:paraId="661252FC" w14:textId="52D66F7A" w:rsidR="009747FB" w:rsidRPr="0008226B" w:rsidRDefault="00F53C82" w:rsidP="00E40BDB">
      <w:pPr>
        <w:pStyle w:val="7"/>
        <w:ind w:left="567" w:hanging="567"/>
        <w:rPr>
          <w:lang w:val="ru-RU"/>
        </w:rPr>
      </w:pPr>
      <w:r w:rsidRPr="0008226B">
        <w:rPr>
          <w:lang w:val="ru-RU"/>
        </w:rPr>
        <w:t>Настоящ</w:t>
      </w:r>
      <w:r w:rsidR="00A257A1" w:rsidRPr="0008226B">
        <w:rPr>
          <w:lang w:val="ru-RU"/>
        </w:rPr>
        <w:t>ее</w:t>
      </w:r>
      <w:r w:rsidRPr="0008226B">
        <w:rPr>
          <w:lang w:val="ru-RU"/>
        </w:rPr>
        <w:t xml:space="preserve"> </w:t>
      </w:r>
      <w:r w:rsidR="00A257A1" w:rsidRPr="0008226B">
        <w:rPr>
          <w:lang w:val="ru-RU"/>
        </w:rPr>
        <w:t>соглашение</w:t>
      </w:r>
      <w:r w:rsidRPr="0008226B">
        <w:rPr>
          <w:lang w:val="ru-RU"/>
        </w:rPr>
        <w:t xml:space="preserve"> </w:t>
      </w:r>
      <w:r w:rsidR="009747FB" w:rsidRPr="0008226B">
        <w:rPr>
          <w:lang w:val="ru-RU"/>
        </w:rPr>
        <w:t>(«</w:t>
      </w:r>
      <w:r w:rsidR="00A257A1" w:rsidRPr="0008226B">
        <w:rPr>
          <w:b/>
          <w:bCs/>
          <w:lang w:val="ru-RU"/>
        </w:rPr>
        <w:t>Соглашение</w:t>
      </w:r>
      <w:r w:rsidR="009747FB" w:rsidRPr="0008226B">
        <w:rPr>
          <w:lang w:val="ru-RU"/>
        </w:rPr>
        <w:t>»)</w:t>
      </w:r>
      <w:r w:rsidRPr="0008226B">
        <w:rPr>
          <w:lang w:val="ru-RU"/>
        </w:rPr>
        <w:t xml:space="preserve"> заключен</w:t>
      </w:r>
      <w:r w:rsidR="00A257A1" w:rsidRPr="0008226B">
        <w:rPr>
          <w:lang w:val="ru-RU"/>
        </w:rPr>
        <w:t>о</w:t>
      </w:r>
      <w:r w:rsidRPr="0008226B">
        <w:rPr>
          <w:lang w:val="ru-RU"/>
        </w:rPr>
        <w:t xml:space="preserve"> между</w:t>
      </w:r>
      <w:r w:rsidR="009747FB" w:rsidRPr="0008226B">
        <w:rPr>
          <w:lang w:val="ru-RU"/>
        </w:rPr>
        <w:t xml:space="preserve"> [</w:t>
      </w:r>
      <w:r w:rsidR="009747FB" w:rsidRPr="0008226B">
        <w:rPr>
          <w:highlight w:val="yellow"/>
          <w:lang w:val="ru-RU"/>
        </w:rPr>
        <w:t xml:space="preserve">ФИО </w:t>
      </w:r>
      <w:r w:rsidR="00FA4910" w:rsidRPr="0008226B">
        <w:rPr>
          <w:highlight w:val="yellow"/>
          <w:lang w:val="ru-RU"/>
        </w:rPr>
        <w:t>Гостя</w:t>
      </w:r>
      <w:r w:rsidR="009747FB" w:rsidRPr="0008226B">
        <w:rPr>
          <w:lang w:val="ru-RU"/>
        </w:rPr>
        <w:t>] («</w:t>
      </w:r>
      <w:r w:rsidR="00FA4910" w:rsidRPr="0008226B">
        <w:rPr>
          <w:b/>
          <w:bCs/>
          <w:lang w:val="ru-RU"/>
        </w:rPr>
        <w:t>Гость</w:t>
      </w:r>
      <w:r w:rsidR="009747FB" w:rsidRPr="0008226B">
        <w:rPr>
          <w:lang w:val="ru-RU"/>
        </w:rPr>
        <w:t xml:space="preserve">») </w:t>
      </w:r>
      <w:r w:rsidRPr="0008226B">
        <w:rPr>
          <w:lang w:val="ru-RU"/>
        </w:rPr>
        <w:t>и</w:t>
      </w:r>
      <w:r w:rsidR="009747FB" w:rsidRPr="0008226B">
        <w:rPr>
          <w:lang w:val="ru-RU"/>
        </w:rPr>
        <w:t xml:space="preserve"> [</w:t>
      </w:r>
      <w:r w:rsidR="009747FB" w:rsidRPr="0008226B">
        <w:rPr>
          <w:highlight w:val="yellow"/>
          <w:lang w:val="ru-RU"/>
        </w:rPr>
        <w:t>ФИО</w:t>
      </w:r>
      <w:r w:rsidR="00FA4910" w:rsidRPr="0008226B">
        <w:rPr>
          <w:highlight w:val="yellow"/>
          <w:lang w:val="ru-RU"/>
        </w:rPr>
        <w:t xml:space="preserve"> или название компании Организатора</w:t>
      </w:r>
      <w:r w:rsidR="009747FB" w:rsidRPr="0008226B">
        <w:rPr>
          <w:lang w:val="ru-RU"/>
        </w:rPr>
        <w:t>] («</w:t>
      </w:r>
      <w:r w:rsidR="00FA4910" w:rsidRPr="0008226B">
        <w:rPr>
          <w:b/>
          <w:bCs/>
          <w:lang w:val="ru-RU"/>
        </w:rPr>
        <w:t>Организатор</w:t>
      </w:r>
      <w:r w:rsidR="009747FB" w:rsidRPr="0008226B">
        <w:rPr>
          <w:lang w:val="ru-RU"/>
        </w:rPr>
        <w:t>»)</w:t>
      </w:r>
      <w:r w:rsidRPr="0008226B">
        <w:rPr>
          <w:lang w:val="ru-RU"/>
        </w:rPr>
        <w:t xml:space="preserve"> в дату более поздней </w:t>
      </w:r>
      <w:r w:rsidRPr="009371FB">
        <w:rPr>
          <w:lang w:val="ru-RU"/>
        </w:rPr>
        <w:t>подписи</w:t>
      </w:r>
      <w:r w:rsidRPr="0008226B">
        <w:rPr>
          <w:lang w:val="ru-RU"/>
        </w:rPr>
        <w:t xml:space="preserve"> («</w:t>
      </w:r>
      <w:r w:rsidRPr="0008226B">
        <w:rPr>
          <w:b/>
          <w:bCs/>
          <w:lang w:val="ru-RU"/>
        </w:rPr>
        <w:t>Дата заключения</w:t>
      </w:r>
      <w:r w:rsidRPr="0008226B">
        <w:rPr>
          <w:lang w:val="ru-RU"/>
        </w:rPr>
        <w:t xml:space="preserve">»). </w:t>
      </w:r>
      <w:r w:rsidR="00A257A1" w:rsidRPr="0008226B">
        <w:rPr>
          <w:lang w:val="ru-RU"/>
        </w:rPr>
        <w:t>Соглашение</w:t>
      </w:r>
      <w:r w:rsidRPr="0008226B">
        <w:rPr>
          <w:lang w:val="ru-RU"/>
        </w:rPr>
        <w:t xml:space="preserve"> фиксирует договоренности сторон </w:t>
      </w:r>
      <w:r w:rsidR="009F590B" w:rsidRPr="0008226B">
        <w:rPr>
          <w:lang w:val="ru-RU"/>
        </w:rPr>
        <w:t>об условиях и порядке записи подкаста «[</w:t>
      </w:r>
      <w:r w:rsidR="009F590B" w:rsidRPr="0008226B">
        <w:rPr>
          <w:highlight w:val="yellow"/>
          <w:lang w:val="ru-RU"/>
        </w:rPr>
        <w:t>Название Подкаста</w:t>
      </w:r>
      <w:r w:rsidR="009F590B" w:rsidRPr="0008226B">
        <w:rPr>
          <w:lang w:val="ru-RU"/>
        </w:rPr>
        <w:t>]» («</w:t>
      </w:r>
      <w:r w:rsidR="009F590B" w:rsidRPr="0008226B">
        <w:rPr>
          <w:b/>
          <w:bCs/>
          <w:lang w:val="ru-RU"/>
        </w:rPr>
        <w:t>Подкаст</w:t>
      </w:r>
      <w:r w:rsidR="009F590B" w:rsidRPr="0008226B">
        <w:rPr>
          <w:lang w:val="ru-RU"/>
        </w:rPr>
        <w:t>») [</w:t>
      </w:r>
      <w:r w:rsidR="009F590B" w:rsidRPr="0008226B">
        <w:rPr>
          <w:highlight w:val="yellow"/>
          <w:lang w:val="ru-RU"/>
        </w:rPr>
        <w:t>дата записи подкаста</w:t>
      </w:r>
      <w:r w:rsidR="009F590B" w:rsidRPr="0008226B">
        <w:rPr>
          <w:lang w:val="ru-RU"/>
        </w:rPr>
        <w:t>]</w:t>
      </w:r>
      <w:r w:rsidRPr="0008226B">
        <w:rPr>
          <w:lang w:val="ru-RU"/>
        </w:rPr>
        <w:t xml:space="preserve">. </w:t>
      </w:r>
    </w:p>
    <w:p w14:paraId="06401B09" w14:textId="0D12C6F1" w:rsidR="00BC39F2" w:rsidRPr="0008226B" w:rsidRDefault="00BC39F2" w:rsidP="00BC39F2">
      <w:pPr>
        <w:pStyle w:val="7"/>
        <w:ind w:left="567" w:hanging="567"/>
        <w:rPr>
          <w:lang w:val="ru-RU"/>
        </w:rPr>
      </w:pPr>
      <w:r w:rsidRPr="0008226B">
        <w:rPr>
          <w:lang w:val="ru-RU"/>
        </w:rPr>
        <w:t>Гость соглашается с тем</w:t>
      </w:r>
      <w:r w:rsidR="009F590B" w:rsidRPr="0008226B">
        <w:rPr>
          <w:lang w:val="ru-RU"/>
        </w:rPr>
        <w:t xml:space="preserve">, что </w:t>
      </w:r>
      <w:r w:rsidR="00B61C8F" w:rsidRPr="0008226B">
        <w:rPr>
          <w:lang w:val="ru-RU"/>
        </w:rPr>
        <w:t>неограниченное право на использование, трансляцию и публикацию записей голоса, видеоклипов и иных материалов, созданных во время интервью между Гостем и Организатором в рамках</w:t>
      </w:r>
      <w:r w:rsidR="009F590B" w:rsidRPr="0008226B">
        <w:rPr>
          <w:lang w:val="ru-RU"/>
        </w:rPr>
        <w:t xml:space="preserve"> Подкаста</w:t>
      </w:r>
      <w:r w:rsidR="00B61C8F" w:rsidRPr="0008226B">
        <w:rPr>
          <w:lang w:val="ru-RU"/>
        </w:rPr>
        <w:t xml:space="preserve"> («</w:t>
      </w:r>
      <w:r w:rsidR="00B61C8F" w:rsidRPr="0008226B">
        <w:rPr>
          <w:b/>
          <w:bCs/>
          <w:lang w:val="ru-RU"/>
        </w:rPr>
        <w:t>Контент</w:t>
      </w:r>
      <w:r w:rsidR="00B61C8F" w:rsidRPr="0008226B">
        <w:rPr>
          <w:lang w:val="ru-RU"/>
        </w:rPr>
        <w:t>»), а также иные интеллектуальные права на Контент принадлежат Организатору</w:t>
      </w:r>
      <w:r w:rsidR="00F53C82" w:rsidRPr="0008226B">
        <w:rPr>
          <w:lang w:val="ru-RU"/>
        </w:rPr>
        <w:t>, лицам, по заданию которых действует Организатор, а также лицам, которые действуют от имени Организатора и/или по его поручению («</w:t>
      </w:r>
      <w:r w:rsidR="00F53C82" w:rsidRPr="0008226B">
        <w:rPr>
          <w:b/>
          <w:bCs/>
          <w:lang w:val="ru-RU"/>
        </w:rPr>
        <w:t>Иные лица</w:t>
      </w:r>
      <w:r w:rsidR="00F53C82" w:rsidRPr="0008226B">
        <w:rPr>
          <w:lang w:val="ru-RU"/>
        </w:rPr>
        <w:t>»)</w:t>
      </w:r>
      <w:r w:rsidR="00B61C8F" w:rsidRPr="0008226B">
        <w:rPr>
          <w:lang w:val="ru-RU"/>
        </w:rPr>
        <w:t xml:space="preserve"> в полном объеме</w:t>
      </w:r>
      <w:r w:rsidRPr="0008226B">
        <w:rPr>
          <w:lang w:val="ru-RU"/>
        </w:rPr>
        <w:t xml:space="preserve">. </w:t>
      </w:r>
    </w:p>
    <w:p w14:paraId="39D4A222" w14:textId="51C52B44" w:rsidR="00B61C8F" w:rsidRPr="0008226B" w:rsidRDefault="00B61C8F" w:rsidP="00B61C8F">
      <w:pPr>
        <w:pStyle w:val="7"/>
        <w:ind w:left="567" w:hanging="567"/>
        <w:rPr>
          <w:lang w:val="ru-RU"/>
        </w:rPr>
      </w:pPr>
      <w:r w:rsidRPr="0008226B">
        <w:rPr>
          <w:lang w:val="ru-RU"/>
        </w:rPr>
        <w:t>Контент может быть использован полностью или частично, в качестве части устной или видео- презентации или в измененной форме на территории всего мира. Гость не ограничивает право Организатора на внесение любых изменений в Контент. Организатор и Иные лица имеют право использовать и публиковать имя, псевдоним и биографию Гостя. Организатор и иные лица не имеют права публиковать или иным образом разглашать конфиденциальную информацию о Госте, включая домашний адрес и номер телефона. Контент может распространяться любым способом и в любых целях, в том числе в целях трансляции, продажи и публикации как составной части Подкаста, опубликованного от имени Организатора.</w:t>
      </w:r>
    </w:p>
    <w:p w14:paraId="4D1F086C" w14:textId="49385F0E" w:rsidR="009747FB" w:rsidRPr="0008226B" w:rsidRDefault="0012598A" w:rsidP="009747FB">
      <w:pPr>
        <w:pStyle w:val="7"/>
        <w:ind w:left="567" w:hanging="567"/>
        <w:rPr>
          <w:lang w:val="ru-RU"/>
        </w:rPr>
      </w:pPr>
      <w:r w:rsidRPr="0008226B">
        <w:rPr>
          <w:lang w:val="ru-RU"/>
        </w:rPr>
        <w:t>Гость</w:t>
      </w:r>
      <w:r w:rsidR="009747FB" w:rsidRPr="0008226B">
        <w:rPr>
          <w:lang w:val="ru-RU"/>
        </w:rPr>
        <w:t xml:space="preserve"> отказывается от права на просмотр</w:t>
      </w:r>
      <w:r w:rsidRPr="0008226B">
        <w:rPr>
          <w:lang w:val="ru-RU"/>
        </w:rPr>
        <w:t>, прослушивание</w:t>
      </w:r>
      <w:r w:rsidR="009747FB" w:rsidRPr="0008226B">
        <w:rPr>
          <w:lang w:val="ru-RU"/>
        </w:rPr>
        <w:t xml:space="preserve"> и одобрение готового продукта</w:t>
      </w:r>
      <w:r w:rsidR="00D10858" w:rsidRPr="0008226B">
        <w:rPr>
          <w:lang w:val="ru-RU"/>
        </w:rPr>
        <w:t xml:space="preserve"> </w:t>
      </w:r>
      <w:r w:rsidR="009747FB" w:rsidRPr="0008226B">
        <w:rPr>
          <w:lang w:val="ru-RU"/>
        </w:rPr>
        <w:t xml:space="preserve">и других связанных материалов. </w:t>
      </w:r>
      <w:r w:rsidRPr="0008226B">
        <w:rPr>
          <w:lang w:val="ru-RU"/>
        </w:rPr>
        <w:t>Гость</w:t>
      </w:r>
      <w:r w:rsidR="009747FB" w:rsidRPr="0008226B">
        <w:rPr>
          <w:lang w:val="ru-RU"/>
        </w:rPr>
        <w:t xml:space="preserve"> также отказывается от права на одобрение цели, для которой используются Контент</w:t>
      </w:r>
      <w:r w:rsidR="00296300" w:rsidRPr="0008226B">
        <w:rPr>
          <w:lang w:val="ru-RU"/>
        </w:rPr>
        <w:t>, при условии, что такая цель является законной</w:t>
      </w:r>
      <w:r w:rsidR="009747FB" w:rsidRPr="0008226B">
        <w:rPr>
          <w:lang w:val="ru-RU"/>
        </w:rPr>
        <w:t>.</w:t>
      </w:r>
    </w:p>
    <w:p w14:paraId="3A9302E8" w14:textId="5D3457B9" w:rsidR="009747FB" w:rsidRPr="0008226B" w:rsidRDefault="00AA7F87" w:rsidP="009747FB">
      <w:pPr>
        <w:pStyle w:val="7"/>
        <w:ind w:left="567" w:hanging="567"/>
        <w:rPr>
          <w:lang w:val="ru-RU"/>
        </w:rPr>
      </w:pPr>
      <w:r w:rsidRPr="0008226B">
        <w:rPr>
          <w:lang w:val="ru-RU"/>
        </w:rPr>
        <w:t xml:space="preserve">Организатор не имеет право вносить изменения в </w:t>
      </w:r>
      <w:r w:rsidR="009747FB" w:rsidRPr="0008226B">
        <w:rPr>
          <w:lang w:val="ru-RU"/>
        </w:rPr>
        <w:t xml:space="preserve">Контент и </w:t>
      </w:r>
      <w:r w:rsidRPr="0008226B">
        <w:rPr>
          <w:lang w:val="ru-RU"/>
        </w:rPr>
        <w:t>использовать его</w:t>
      </w:r>
      <w:r w:rsidR="009747FB" w:rsidRPr="0008226B">
        <w:rPr>
          <w:lang w:val="ru-RU"/>
        </w:rPr>
        <w:t xml:space="preserve"> в любых целях</w:t>
      </w:r>
      <w:r w:rsidRPr="0008226B">
        <w:rPr>
          <w:lang w:val="ru-RU"/>
        </w:rPr>
        <w:t xml:space="preserve"> в случае,</w:t>
      </w:r>
      <w:r w:rsidR="009747FB" w:rsidRPr="0008226B">
        <w:rPr>
          <w:lang w:val="ru-RU"/>
        </w:rPr>
        <w:t xml:space="preserve"> когда так</w:t>
      </w:r>
      <w:r w:rsidR="009371FB">
        <w:rPr>
          <w:lang w:val="ru-RU"/>
        </w:rPr>
        <w:t>ие изменения или</w:t>
      </w:r>
      <w:r w:rsidR="009747FB" w:rsidRPr="0008226B">
        <w:rPr>
          <w:lang w:val="ru-RU"/>
        </w:rPr>
        <w:t xml:space="preserve"> использование пороч</w:t>
      </w:r>
      <w:r w:rsidR="009371FB">
        <w:rPr>
          <w:lang w:val="ru-RU"/>
        </w:rPr>
        <w:t>а</w:t>
      </w:r>
      <w:r w:rsidR="009747FB" w:rsidRPr="0008226B">
        <w:rPr>
          <w:lang w:val="ru-RU"/>
        </w:rPr>
        <w:t xml:space="preserve">т честь, достоинство или репутацию </w:t>
      </w:r>
      <w:r w:rsidR="0012598A" w:rsidRPr="0008226B">
        <w:rPr>
          <w:lang w:val="ru-RU"/>
        </w:rPr>
        <w:t>Гостя</w:t>
      </w:r>
      <w:r w:rsidR="009747FB" w:rsidRPr="0008226B">
        <w:rPr>
          <w:lang w:val="ru-RU"/>
        </w:rPr>
        <w:t xml:space="preserve">. </w:t>
      </w:r>
    </w:p>
    <w:p w14:paraId="34E358CC" w14:textId="66F233B4" w:rsidR="009747FB" w:rsidRPr="0008226B" w:rsidRDefault="00FD08B8" w:rsidP="009747FB">
      <w:pPr>
        <w:pStyle w:val="7"/>
        <w:ind w:left="567" w:hanging="567"/>
        <w:rPr>
          <w:lang w:val="ru-RU"/>
        </w:rPr>
      </w:pPr>
      <w:r w:rsidRPr="0008226B">
        <w:rPr>
          <w:lang w:val="ru-RU"/>
        </w:rPr>
        <w:t xml:space="preserve">Путем подписания настоящего </w:t>
      </w:r>
      <w:r w:rsidR="00A257A1" w:rsidRPr="0008226B">
        <w:rPr>
          <w:lang w:val="ru-RU"/>
        </w:rPr>
        <w:t>Соглашения</w:t>
      </w:r>
      <w:r w:rsidRPr="0008226B">
        <w:rPr>
          <w:lang w:val="ru-RU"/>
        </w:rPr>
        <w:t xml:space="preserve"> </w:t>
      </w:r>
      <w:r w:rsidR="0012598A" w:rsidRPr="0008226B">
        <w:rPr>
          <w:lang w:val="ru-RU"/>
        </w:rPr>
        <w:t>Гость</w:t>
      </w:r>
      <w:r w:rsidR="009747FB" w:rsidRPr="0008226B">
        <w:rPr>
          <w:lang w:val="ru-RU"/>
        </w:rPr>
        <w:t xml:space="preserve"> подтверждает достижение </w:t>
      </w:r>
      <w:r w:rsidR="0012598A" w:rsidRPr="0008226B">
        <w:rPr>
          <w:lang w:val="ru-RU"/>
        </w:rPr>
        <w:t>им</w:t>
      </w:r>
      <w:r w:rsidR="009747FB" w:rsidRPr="0008226B">
        <w:rPr>
          <w:lang w:val="ru-RU"/>
        </w:rPr>
        <w:t xml:space="preserve"> совершеннолетия на </w:t>
      </w:r>
      <w:r w:rsidR="004D0656" w:rsidRPr="0008226B">
        <w:rPr>
          <w:lang w:val="ru-RU"/>
        </w:rPr>
        <w:t>д</w:t>
      </w:r>
      <w:r w:rsidR="009747FB" w:rsidRPr="0008226B">
        <w:rPr>
          <w:lang w:val="ru-RU"/>
        </w:rPr>
        <w:t xml:space="preserve">ату </w:t>
      </w:r>
      <w:r w:rsidR="004D0656" w:rsidRPr="0008226B">
        <w:rPr>
          <w:lang w:val="ru-RU"/>
        </w:rPr>
        <w:t>записи Подкаста</w:t>
      </w:r>
      <w:r w:rsidR="009747FB" w:rsidRPr="0008226B">
        <w:rPr>
          <w:lang w:val="ru-RU"/>
        </w:rPr>
        <w:t xml:space="preserve">. </w:t>
      </w:r>
    </w:p>
    <w:p w14:paraId="47F15549" w14:textId="54242E48" w:rsidR="00B1328B" w:rsidRPr="0008226B" w:rsidRDefault="009747FB" w:rsidP="00B1328B">
      <w:pPr>
        <w:pStyle w:val="7"/>
        <w:ind w:left="567" w:hanging="567"/>
        <w:rPr>
          <w:lang w:val="ru-RU"/>
        </w:rPr>
      </w:pPr>
      <w:r w:rsidRPr="0008226B">
        <w:rPr>
          <w:lang w:val="ru-RU"/>
        </w:rPr>
        <w:t>Настоящ</w:t>
      </w:r>
      <w:r w:rsidR="00A257A1" w:rsidRPr="0008226B">
        <w:rPr>
          <w:lang w:val="ru-RU"/>
        </w:rPr>
        <w:t>ее</w:t>
      </w:r>
      <w:r w:rsidRPr="0008226B">
        <w:rPr>
          <w:lang w:val="ru-RU"/>
        </w:rPr>
        <w:t xml:space="preserve"> </w:t>
      </w:r>
      <w:r w:rsidR="00A257A1" w:rsidRPr="0008226B">
        <w:rPr>
          <w:lang w:val="ru-RU"/>
        </w:rPr>
        <w:t>Соглашение</w:t>
      </w:r>
      <w:r w:rsidRPr="0008226B">
        <w:rPr>
          <w:lang w:val="ru-RU"/>
        </w:rPr>
        <w:t xml:space="preserve"> представляет собой исчерпывающую договоренность между </w:t>
      </w:r>
      <w:r w:rsidR="00D10858" w:rsidRPr="0008226B">
        <w:rPr>
          <w:lang w:val="ru-RU"/>
        </w:rPr>
        <w:t>Гостем</w:t>
      </w:r>
      <w:r w:rsidRPr="0008226B">
        <w:rPr>
          <w:lang w:val="ru-RU"/>
        </w:rPr>
        <w:t xml:space="preserve"> и </w:t>
      </w:r>
      <w:r w:rsidR="00D10858" w:rsidRPr="0008226B">
        <w:rPr>
          <w:lang w:val="ru-RU"/>
        </w:rPr>
        <w:t>Организатором</w:t>
      </w:r>
      <w:r w:rsidRPr="0008226B">
        <w:rPr>
          <w:lang w:val="ru-RU"/>
        </w:rPr>
        <w:t xml:space="preserve"> и заменяет собой все предшествующие обсуждения, заверения, условия и договоренности по условиям настоящего </w:t>
      </w:r>
      <w:r w:rsidR="00A257A1" w:rsidRPr="0008226B">
        <w:rPr>
          <w:lang w:val="ru-RU"/>
        </w:rPr>
        <w:t>Соглашения</w:t>
      </w:r>
      <w:r w:rsidRPr="0008226B">
        <w:rPr>
          <w:lang w:val="ru-RU"/>
        </w:rPr>
        <w:t>.</w:t>
      </w:r>
    </w:p>
    <w:p w14:paraId="6C6C7826" w14:textId="3FC15297" w:rsidR="00D10858" w:rsidRPr="0008226B" w:rsidRDefault="0060731B" w:rsidP="00D10858">
      <w:pPr>
        <w:pStyle w:val="7"/>
        <w:ind w:left="567" w:hanging="567"/>
        <w:rPr>
          <w:lang w:val="ru-RU"/>
        </w:rPr>
      </w:pPr>
      <w:r w:rsidRPr="0008226B">
        <w:rPr>
          <w:lang w:val="ru-RU"/>
        </w:rPr>
        <w:t>Настоящ</w:t>
      </w:r>
      <w:r w:rsidR="00A257A1" w:rsidRPr="0008226B">
        <w:rPr>
          <w:lang w:val="ru-RU"/>
        </w:rPr>
        <w:t xml:space="preserve">ее Соглашение </w:t>
      </w:r>
      <w:r w:rsidRPr="0008226B">
        <w:rPr>
          <w:lang w:val="ru-RU"/>
        </w:rPr>
        <w:t>подчиняется праву Российской Федерации.</w:t>
      </w:r>
    </w:p>
    <w:tbl>
      <w:tblPr>
        <w:tblStyle w:val="af1"/>
        <w:tblpPr w:leftFromText="180" w:rightFromText="180"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94"/>
        <w:gridCol w:w="3394"/>
        <w:gridCol w:w="1270"/>
        <w:gridCol w:w="3765"/>
      </w:tblGrid>
      <w:tr w:rsidR="00D10858" w:rsidRPr="0008226B" w14:paraId="60E86004" w14:textId="17BA575A" w:rsidTr="0008226B">
        <w:tc>
          <w:tcPr>
            <w:tcW w:w="1494" w:type="dxa"/>
          </w:tcPr>
          <w:p w14:paraId="08C1EC4E" w14:textId="65FF435F" w:rsidR="00D10858" w:rsidRPr="0008226B" w:rsidRDefault="00D10858" w:rsidP="00A539E7">
            <w:pPr>
              <w:spacing w:before="120" w:after="120"/>
              <w:rPr>
                <w:b/>
                <w:lang w:val="ru-RU"/>
              </w:rPr>
            </w:pPr>
            <w:r w:rsidRPr="0008226B">
              <w:rPr>
                <w:b/>
                <w:lang w:val="ru-RU"/>
              </w:rPr>
              <w:t>Организатор</w:t>
            </w:r>
            <w:r w:rsidRPr="0008226B">
              <w:rPr>
                <w:b/>
              </w:rPr>
              <w:t>:</w:t>
            </w:r>
          </w:p>
        </w:tc>
        <w:tc>
          <w:tcPr>
            <w:tcW w:w="3394" w:type="dxa"/>
          </w:tcPr>
          <w:p w14:paraId="55DAB608" w14:textId="77777777" w:rsidR="00D10858" w:rsidRPr="0008226B" w:rsidRDefault="00D10858" w:rsidP="00A539E7">
            <w:pPr>
              <w:spacing w:before="120" w:after="120"/>
              <w:rPr>
                <w:b/>
                <w:lang w:val="ru-RU"/>
              </w:rPr>
            </w:pPr>
          </w:p>
        </w:tc>
        <w:tc>
          <w:tcPr>
            <w:tcW w:w="1270" w:type="dxa"/>
          </w:tcPr>
          <w:p w14:paraId="7ECA7A55" w14:textId="35B2077A" w:rsidR="00D10858" w:rsidRPr="0008226B" w:rsidRDefault="00D10858" w:rsidP="00A539E7">
            <w:pPr>
              <w:spacing w:before="120" w:after="120"/>
              <w:rPr>
                <w:b/>
                <w:lang w:val="ru-RU"/>
              </w:rPr>
            </w:pPr>
            <w:r w:rsidRPr="0008226B">
              <w:rPr>
                <w:b/>
                <w:lang w:val="ru-RU"/>
              </w:rPr>
              <w:t>Гость</w:t>
            </w:r>
            <w:r w:rsidRPr="0008226B">
              <w:rPr>
                <w:b/>
              </w:rPr>
              <w:t>:</w:t>
            </w:r>
          </w:p>
        </w:tc>
        <w:tc>
          <w:tcPr>
            <w:tcW w:w="3765" w:type="dxa"/>
          </w:tcPr>
          <w:p w14:paraId="5994F62F" w14:textId="77777777" w:rsidR="00D10858" w:rsidRPr="0008226B" w:rsidRDefault="00D10858" w:rsidP="00A539E7">
            <w:pPr>
              <w:spacing w:before="120" w:after="120"/>
              <w:rPr>
                <w:b/>
                <w:lang w:val="ru-RU"/>
              </w:rPr>
            </w:pPr>
          </w:p>
        </w:tc>
      </w:tr>
      <w:tr w:rsidR="00D10858" w:rsidRPr="0008226B" w14:paraId="6D0DB8B6" w14:textId="41E71AE4" w:rsidTr="0008226B">
        <w:tc>
          <w:tcPr>
            <w:tcW w:w="1494" w:type="dxa"/>
          </w:tcPr>
          <w:p w14:paraId="2EF67A3B" w14:textId="3B4AF334" w:rsidR="00D10858" w:rsidRPr="0008226B" w:rsidRDefault="00D10858" w:rsidP="00A539E7">
            <w:pPr>
              <w:spacing w:before="120" w:after="120"/>
              <w:ind w:right="-196"/>
              <w:rPr>
                <w:bCs/>
                <w:lang w:val="ru-RU"/>
              </w:rPr>
            </w:pPr>
            <w:r w:rsidRPr="0008226B">
              <w:rPr>
                <w:bCs/>
                <w:lang w:val="ru-RU"/>
              </w:rPr>
              <w:t>Ф. И. О.</w:t>
            </w:r>
          </w:p>
        </w:tc>
        <w:tc>
          <w:tcPr>
            <w:tcW w:w="3394" w:type="dxa"/>
            <w:tcBorders>
              <w:bottom w:val="single" w:sz="4" w:space="0" w:color="auto"/>
            </w:tcBorders>
          </w:tcPr>
          <w:p w14:paraId="33AF0A31" w14:textId="77777777" w:rsidR="00D10858" w:rsidRPr="0008226B" w:rsidRDefault="00D10858" w:rsidP="00A539E7">
            <w:pPr>
              <w:spacing w:before="120" w:after="120"/>
              <w:ind w:right="-196"/>
              <w:rPr>
                <w:bCs/>
                <w:lang w:val="ru-RU"/>
              </w:rPr>
            </w:pPr>
          </w:p>
        </w:tc>
        <w:tc>
          <w:tcPr>
            <w:tcW w:w="1270" w:type="dxa"/>
          </w:tcPr>
          <w:p w14:paraId="5643D633" w14:textId="4286426C" w:rsidR="00D10858" w:rsidRPr="0008226B" w:rsidRDefault="00D10858" w:rsidP="00A539E7">
            <w:pPr>
              <w:spacing w:before="120" w:after="120"/>
              <w:ind w:right="-196"/>
              <w:rPr>
                <w:bCs/>
                <w:lang w:val="ru-RU"/>
              </w:rPr>
            </w:pPr>
            <w:r w:rsidRPr="0008226B">
              <w:rPr>
                <w:bCs/>
                <w:lang w:val="ru-RU"/>
              </w:rPr>
              <w:t>Ф. И. О.</w:t>
            </w:r>
          </w:p>
        </w:tc>
        <w:tc>
          <w:tcPr>
            <w:tcW w:w="3765" w:type="dxa"/>
            <w:tcBorders>
              <w:bottom w:val="single" w:sz="4" w:space="0" w:color="auto"/>
            </w:tcBorders>
          </w:tcPr>
          <w:p w14:paraId="3DE6476A" w14:textId="77777777" w:rsidR="00D10858" w:rsidRPr="0008226B" w:rsidRDefault="00D10858" w:rsidP="00A539E7">
            <w:pPr>
              <w:spacing w:before="120" w:after="120"/>
              <w:ind w:right="-196"/>
              <w:rPr>
                <w:bCs/>
                <w:lang w:val="ru-RU"/>
              </w:rPr>
            </w:pPr>
          </w:p>
        </w:tc>
      </w:tr>
      <w:tr w:rsidR="00D10858" w:rsidRPr="0008226B" w14:paraId="5AEE6750" w14:textId="23785F44" w:rsidTr="0008226B">
        <w:trPr>
          <w:trHeight w:val="259"/>
        </w:trPr>
        <w:tc>
          <w:tcPr>
            <w:tcW w:w="1494" w:type="dxa"/>
            <w:vAlign w:val="bottom"/>
          </w:tcPr>
          <w:p w14:paraId="056C61E9" w14:textId="4560D4A7" w:rsidR="00D10858" w:rsidRPr="0008226B" w:rsidRDefault="00D10858" w:rsidP="00A539E7">
            <w:pPr>
              <w:spacing w:before="120" w:after="120"/>
              <w:rPr>
                <w:bCs/>
                <w:lang w:val="ru-RU"/>
              </w:rPr>
            </w:pPr>
            <w:r w:rsidRPr="0008226B">
              <w:rPr>
                <w:bCs/>
                <w:lang w:val="ru-RU"/>
              </w:rPr>
              <w:t>Подпись</w:t>
            </w:r>
          </w:p>
        </w:tc>
        <w:tc>
          <w:tcPr>
            <w:tcW w:w="3394" w:type="dxa"/>
            <w:tcBorders>
              <w:top w:val="single" w:sz="4" w:space="0" w:color="auto"/>
              <w:bottom w:val="single" w:sz="4" w:space="0" w:color="auto"/>
            </w:tcBorders>
          </w:tcPr>
          <w:p w14:paraId="303E823E" w14:textId="77777777" w:rsidR="00D10858" w:rsidRPr="0008226B" w:rsidRDefault="00D10858" w:rsidP="00A539E7">
            <w:pPr>
              <w:spacing w:before="120" w:after="120"/>
              <w:rPr>
                <w:lang w:val="ru-RU"/>
              </w:rPr>
            </w:pPr>
          </w:p>
          <w:p w14:paraId="35D14968" w14:textId="77777777" w:rsidR="00D10858" w:rsidRPr="0008226B" w:rsidRDefault="00D10858" w:rsidP="00A539E7">
            <w:pPr>
              <w:spacing w:before="120" w:after="120"/>
              <w:rPr>
                <w:bCs/>
                <w:lang w:val="ru-RU"/>
              </w:rPr>
            </w:pPr>
          </w:p>
        </w:tc>
        <w:tc>
          <w:tcPr>
            <w:tcW w:w="1270" w:type="dxa"/>
            <w:vAlign w:val="bottom"/>
          </w:tcPr>
          <w:p w14:paraId="78E03888" w14:textId="5D26D549" w:rsidR="00D10858" w:rsidRPr="0008226B" w:rsidRDefault="00D10858" w:rsidP="00A539E7">
            <w:pPr>
              <w:spacing w:before="120" w:after="120"/>
              <w:rPr>
                <w:bCs/>
                <w:lang w:val="ru-RU"/>
              </w:rPr>
            </w:pPr>
            <w:r w:rsidRPr="0008226B">
              <w:rPr>
                <w:bCs/>
                <w:lang w:val="ru-RU"/>
              </w:rPr>
              <w:t>Подпись</w:t>
            </w:r>
          </w:p>
        </w:tc>
        <w:tc>
          <w:tcPr>
            <w:tcW w:w="3765" w:type="dxa"/>
            <w:tcBorders>
              <w:top w:val="single" w:sz="4" w:space="0" w:color="auto"/>
              <w:bottom w:val="single" w:sz="4" w:space="0" w:color="auto"/>
            </w:tcBorders>
          </w:tcPr>
          <w:p w14:paraId="3856400A" w14:textId="77777777" w:rsidR="00D10858" w:rsidRPr="0008226B" w:rsidRDefault="00D10858" w:rsidP="00A539E7">
            <w:pPr>
              <w:spacing w:before="120" w:after="120"/>
              <w:rPr>
                <w:lang w:val="ru-RU"/>
              </w:rPr>
            </w:pPr>
          </w:p>
          <w:p w14:paraId="4D1E5957" w14:textId="77777777" w:rsidR="00D10858" w:rsidRPr="0008226B" w:rsidRDefault="00D10858" w:rsidP="00A539E7">
            <w:pPr>
              <w:spacing w:before="120" w:after="120"/>
              <w:rPr>
                <w:bCs/>
                <w:lang w:val="ru-RU"/>
              </w:rPr>
            </w:pPr>
          </w:p>
        </w:tc>
      </w:tr>
      <w:tr w:rsidR="00D10858" w:rsidRPr="0008226B" w14:paraId="176F0FA7" w14:textId="06623DD5" w:rsidTr="0008226B">
        <w:tc>
          <w:tcPr>
            <w:tcW w:w="1494" w:type="dxa"/>
          </w:tcPr>
          <w:p w14:paraId="0F8433EE" w14:textId="2ECADE70" w:rsidR="00D10858" w:rsidRPr="0008226B" w:rsidRDefault="00D10858" w:rsidP="00A539E7">
            <w:pPr>
              <w:spacing w:before="120" w:after="120"/>
              <w:rPr>
                <w:bCs/>
                <w:lang w:val="ru-RU"/>
              </w:rPr>
            </w:pPr>
            <w:r w:rsidRPr="0008226B">
              <w:rPr>
                <w:bCs/>
                <w:lang w:val="ru-RU"/>
              </w:rPr>
              <w:t>Дата</w:t>
            </w:r>
          </w:p>
        </w:tc>
        <w:tc>
          <w:tcPr>
            <w:tcW w:w="3394" w:type="dxa"/>
            <w:tcBorders>
              <w:bottom w:val="single" w:sz="4" w:space="0" w:color="auto"/>
            </w:tcBorders>
          </w:tcPr>
          <w:p w14:paraId="53FC13C6" w14:textId="77777777" w:rsidR="00D10858" w:rsidRPr="0008226B" w:rsidRDefault="00D10858" w:rsidP="00A539E7">
            <w:pPr>
              <w:spacing w:before="120" w:after="120"/>
              <w:rPr>
                <w:bCs/>
                <w:lang w:val="ru-RU"/>
              </w:rPr>
            </w:pPr>
          </w:p>
        </w:tc>
        <w:tc>
          <w:tcPr>
            <w:tcW w:w="1270" w:type="dxa"/>
          </w:tcPr>
          <w:p w14:paraId="22CF054A" w14:textId="048095B6" w:rsidR="00D10858" w:rsidRPr="0008226B" w:rsidRDefault="00D10858" w:rsidP="00A539E7">
            <w:pPr>
              <w:spacing w:before="120" w:after="120"/>
              <w:rPr>
                <w:bCs/>
                <w:lang w:val="ru-RU"/>
              </w:rPr>
            </w:pPr>
            <w:r w:rsidRPr="0008226B">
              <w:rPr>
                <w:bCs/>
                <w:lang w:val="ru-RU"/>
              </w:rPr>
              <w:t>Дата</w:t>
            </w:r>
          </w:p>
        </w:tc>
        <w:tc>
          <w:tcPr>
            <w:tcW w:w="3765" w:type="dxa"/>
            <w:tcBorders>
              <w:bottom w:val="single" w:sz="4" w:space="0" w:color="auto"/>
            </w:tcBorders>
          </w:tcPr>
          <w:p w14:paraId="5B5FCFFB" w14:textId="77777777" w:rsidR="00D10858" w:rsidRPr="0008226B" w:rsidRDefault="00D10858" w:rsidP="00A539E7">
            <w:pPr>
              <w:spacing w:before="120" w:after="120"/>
              <w:rPr>
                <w:bCs/>
                <w:lang w:val="ru-RU"/>
              </w:rPr>
            </w:pPr>
          </w:p>
        </w:tc>
      </w:tr>
    </w:tbl>
    <w:p w14:paraId="4A4F6B12" w14:textId="77777777" w:rsidR="0008226B" w:rsidRPr="00167131" w:rsidRDefault="0008226B" w:rsidP="0008226B">
      <w:pPr>
        <w:spacing w:after="240"/>
        <w:jc w:val="center"/>
        <w:rPr>
          <w:b/>
          <w:sz w:val="22"/>
          <w:szCs w:val="22"/>
          <w:lang w:val="ru-RU"/>
        </w:rPr>
      </w:pPr>
      <w:r>
        <w:rPr>
          <w:b/>
          <w:bCs/>
          <w:sz w:val="22"/>
          <w:szCs w:val="22"/>
        </w:rPr>
        <w:lastRenderedPageBreak/>
        <w:t>PODCAST GUEST</w:t>
      </w:r>
      <w:r w:rsidRPr="00167131">
        <w:rPr>
          <w:b/>
          <w:bCs/>
          <w:sz w:val="22"/>
          <w:szCs w:val="22"/>
        </w:rPr>
        <w:t xml:space="preserve"> RELEASE</w:t>
      </w:r>
      <w:r w:rsidRPr="0060731B">
        <w:rPr>
          <w:b/>
          <w:sz w:val="22"/>
          <w:szCs w:val="22"/>
          <w:lang w:val="ru-RU"/>
        </w:rPr>
        <w:t xml:space="preserve"> </w:t>
      </w:r>
    </w:p>
    <w:p w14:paraId="50178777" w14:textId="3C51D191" w:rsidR="00E40BDB" w:rsidRDefault="0008226B" w:rsidP="00E829CF">
      <w:pPr>
        <w:pStyle w:val="7"/>
        <w:numPr>
          <w:ilvl w:val="6"/>
          <w:numId w:val="26"/>
        </w:numPr>
        <w:ind w:left="567" w:hanging="567"/>
      </w:pPr>
      <w:r>
        <w:t>T</w:t>
      </w:r>
      <w:r w:rsidRPr="0008226B">
        <w:t>his agreement (“</w:t>
      </w:r>
      <w:r w:rsidRPr="00E40BDB">
        <w:rPr>
          <w:b/>
          <w:bCs/>
        </w:rPr>
        <w:t>Agreement</w:t>
      </w:r>
      <w:r w:rsidRPr="0008226B">
        <w:t xml:space="preserve">”) </w:t>
      </w:r>
      <w:r>
        <w:t xml:space="preserve">is concluded by and between </w:t>
      </w:r>
      <w:r w:rsidRPr="0008226B">
        <w:t>[</w:t>
      </w:r>
      <w:r w:rsidRPr="00E40BDB">
        <w:rPr>
          <w:highlight w:val="yellow"/>
        </w:rPr>
        <w:t>Guest’s Full Name</w:t>
      </w:r>
      <w:r w:rsidRPr="0008226B">
        <w:t>] (“</w:t>
      </w:r>
      <w:r w:rsidRPr="00E40BDB">
        <w:rPr>
          <w:b/>
          <w:bCs/>
        </w:rPr>
        <w:t>Guest</w:t>
      </w:r>
      <w:r w:rsidRPr="0008226B">
        <w:t>”)</w:t>
      </w:r>
      <w:r>
        <w:t xml:space="preserve"> and </w:t>
      </w:r>
      <w:r w:rsidRPr="0008226B">
        <w:t>[</w:t>
      </w:r>
      <w:r w:rsidRPr="00E40BDB">
        <w:rPr>
          <w:highlight w:val="yellow"/>
        </w:rPr>
        <w:t>Podcast Owner’s Full Name</w:t>
      </w:r>
      <w:r w:rsidRPr="0008226B">
        <w:t>] (“</w:t>
      </w:r>
      <w:r w:rsidRPr="00E40BDB">
        <w:rPr>
          <w:b/>
          <w:bCs/>
        </w:rPr>
        <w:t>Organizer</w:t>
      </w:r>
      <w:r w:rsidRPr="0008226B">
        <w:t xml:space="preserve">”) </w:t>
      </w:r>
      <w:r w:rsidR="007D4347">
        <w:t>on</w:t>
      </w:r>
      <w:r w:rsidR="007D4347" w:rsidRPr="000F2DD4">
        <w:t xml:space="preserve"> </w:t>
      </w:r>
      <w:r w:rsidR="007D4347" w:rsidRPr="00D2565C">
        <w:t>the date of the later signature</w:t>
      </w:r>
      <w:r w:rsidR="007D4347" w:rsidRPr="00D2565C" w:rsidDel="00D2565C">
        <w:t xml:space="preserve"> </w:t>
      </w:r>
      <w:r w:rsidR="007D4347" w:rsidRPr="000F2DD4">
        <w:t>(“</w:t>
      </w:r>
      <w:r w:rsidR="007D4347" w:rsidRPr="00E40BDB">
        <w:rPr>
          <w:b/>
          <w:bCs/>
        </w:rPr>
        <w:t>Effective Date</w:t>
      </w:r>
      <w:r w:rsidR="007D4347" w:rsidRPr="000F2DD4">
        <w:t>”)</w:t>
      </w:r>
      <w:r w:rsidR="007D4347">
        <w:t>. This Agreement settles the understanding</w:t>
      </w:r>
      <w:r w:rsidR="00E40BDB">
        <w:t>s of the parties related to the terms</w:t>
      </w:r>
      <w:r w:rsidR="007D4347">
        <w:t xml:space="preserve"> </w:t>
      </w:r>
      <w:r w:rsidR="00E40BDB">
        <w:t>of</w:t>
      </w:r>
      <w:r w:rsidR="007D4347">
        <w:t xml:space="preserve"> recording of</w:t>
      </w:r>
      <w:r w:rsidR="00E40BDB">
        <w:t xml:space="preserve"> the </w:t>
      </w:r>
      <w:r w:rsidR="00E40BDB" w:rsidRPr="00E40BDB">
        <w:t>interview between Guest and Organizer as a part</w:t>
      </w:r>
      <w:r w:rsidR="007D4347">
        <w:t xml:space="preserve"> </w:t>
      </w:r>
      <w:r w:rsidR="007D4347" w:rsidRPr="007D4347">
        <w:t>media program entitled “[</w:t>
      </w:r>
      <w:r w:rsidR="007D4347" w:rsidRPr="001D5293">
        <w:rPr>
          <w:highlight w:val="yellow"/>
        </w:rPr>
        <w:t>Name of Podcast</w:t>
      </w:r>
      <w:r w:rsidR="007D4347" w:rsidRPr="007D4347">
        <w:t>]” (“</w:t>
      </w:r>
      <w:r w:rsidR="007D4347" w:rsidRPr="00E40BDB">
        <w:rPr>
          <w:b/>
          <w:bCs/>
        </w:rPr>
        <w:t>Podcast</w:t>
      </w:r>
      <w:r w:rsidR="007D4347" w:rsidRPr="007D4347">
        <w:t>”) on [</w:t>
      </w:r>
      <w:r w:rsidR="007D4347" w:rsidRPr="001D5293">
        <w:rPr>
          <w:highlight w:val="yellow"/>
        </w:rPr>
        <w:t>Date of Podcast</w:t>
      </w:r>
      <w:r w:rsidR="007D4347" w:rsidRPr="007D4347">
        <w:t xml:space="preserve">]. </w:t>
      </w:r>
    </w:p>
    <w:p w14:paraId="55D19D0C" w14:textId="2AACCE23" w:rsidR="0008226B" w:rsidRPr="0008226B" w:rsidRDefault="00E40BDB" w:rsidP="00E829CF">
      <w:pPr>
        <w:pStyle w:val="7"/>
        <w:numPr>
          <w:ilvl w:val="6"/>
          <w:numId w:val="26"/>
        </w:numPr>
        <w:ind w:left="567" w:hanging="567"/>
      </w:pPr>
      <w:r>
        <w:t xml:space="preserve">By signing this Agreement </w:t>
      </w:r>
      <w:r w:rsidR="00980CA0">
        <w:t>G</w:t>
      </w:r>
      <w:r>
        <w:t xml:space="preserve">uest agrees that an unlimited right </w:t>
      </w:r>
      <w:r w:rsidRPr="00E40BDB">
        <w:t>for use, broadcast and publication of any voice recordings, film, audio, or other recordings, still or moving (“</w:t>
      </w:r>
      <w:r w:rsidRPr="001D5293">
        <w:rPr>
          <w:b/>
          <w:bCs/>
        </w:rPr>
        <w:t>Content</w:t>
      </w:r>
      <w:r w:rsidRPr="00E40BDB">
        <w:t>”) taken during the</w:t>
      </w:r>
      <w:r>
        <w:t xml:space="preserve"> course of</w:t>
      </w:r>
      <w:r w:rsidR="001D5293">
        <w:t xml:space="preserve"> recording of the Podcast, as well as all intellectual property rights for the Content fully belong to Organizer </w:t>
      </w:r>
      <w:r w:rsidR="0008226B" w:rsidRPr="0008226B">
        <w:t>and persons or any company to whom Organizer has assigned or licensed rights under this release as well as the licensees of any such person or company (“</w:t>
      </w:r>
      <w:r w:rsidR="0008226B" w:rsidRPr="001D5293">
        <w:rPr>
          <w:b/>
          <w:bCs/>
        </w:rPr>
        <w:t>Assigns</w:t>
      </w:r>
      <w:r w:rsidR="0008226B" w:rsidRPr="0008226B">
        <w:t>”)</w:t>
      </w:r>
      <w:r w:rsidR="001D5293">
        <w:t>.</w:t>
      </w:r>
      <w:r w:rsidR="0008226B" w:rsidRPr="0008226B">
        <w:t xml:space="preserve"> </w:t>
      </w:r>
    </w:p>
    <w:p w14:paraId="6582A6BB" w14:textId="0362D5CA" w:rsidR="0008226B" w:rsidRDefault="0008226B" w:rsidP="00E829CF">
      <w:pPr>
        <w:pStyle w:val="7"/>
        <w:ind w:left="567" w:hanging="567"/>
      </w:pPr>
      <w:r w:rsidRPr="0008226B">
        <w:t xml:space="preserve">The Content may be used in full or partly, as a part of a composite oral and video presentation, or in a modified or transcribed form on a worldwide basis. Guest does not limit Organizer’s right to edit, alter, crop, or modify the Content. Organizer and Assigns may use Guest’s name, the imaginary name, and biography. </w:t>
      </w:r>
      <w:r w:rsidR="001D5293">
        <w:t xml:space="preserve">Organizer and Assigns are not entitled to publish or in any other way distribute the confidential information </w:t>
      </w:r>
      <w:r w:rsidR="005E244D">
        <w:t xml:space="preserve">related to the Guest, including its address and telephone number. </w:t>
      </w:r>
      <w:r w:rsidRPr="0008226B">
        <w:t xml:space="preserve">The Content may be distributed in any form and for any purpose, including, among others, broadcast, publication, sell, advertising, promotion, and marketing as part of this Podcast published under the auspices of the Organizer. </w:t>
      </w:r>
    </w:p>
    <w:p w14:paraId="658DFD6E" w14:textId="77777777" w:rsidR="005E244D" w:rsidRPr="00167131" w:rsidRDefault="005E244D" w:rsidP="00E829CF">
      <w:pPr>
        <w:pStyle w:val="7"/>
        <w:ind w:left="567" w:hanging="567"/>
      </w:pPr>
      <w:r>
        <w:t>Guest</w:t>
      </w:r>
      <w:r w:rsidRPr="00167131">
        <w:t xml:space="preserve"> waives the right to </w:t>
      </w:r>
      <w:r>
        <w:t>re</w:t>
      </w:r>
      <w:r w:rsidRPr="00167131">
        <w:t xml:space="preserve">view and approve the finished product or other materials related to the Content. The </w:t>
      </w:r>
      <w:r>
        <w:t>Guest</w:t>
      </w:r>
      <w:r w:rsidRPr="00167131">
        <w:t xml:space="preserve"> also waives the right to approve the purpose for which the Content is used, as long as such purpose is lawful.</w:t>
      </w:r>
    </w:p>
    <w:p w14:paraId="3C162BE0" w14:textId="0EA71933" w:rsidR="009371FB" w:rsidRDefault="009371FB" w:rsidP="00E829CF">
      <w:pPr>
        <w:pStyle w:val="7"/>
        <w:ind w:left="567" w:hanging="567"/>
      </w:pPr>
      <w:r>
        <w:t>Organizers</w:t>
      </w:r>
      <w:r w:rsidRPr="00167131">
        <w:t xml:space="preserve"> and Assigns </w:t>
      </w:r>
      <w:r>
        <w:t>are not allowe</w:t>
      </w:r>
      <w:r w:rsidR="003C5A95">
        <w:t>d to make</w:t>
      </w:r>
      <w:r w:rsidRPr="00167131">
        <w:t xml:space="preserve"> changes and modifications to the Content and use </w:t>
      </w:r>
      <w:r w:rsidR="00980CA0">
        <w:t xml:space="preserve">it </w:t>
      </w:r>
      <w:r w:rsidRPr="00167131">
        <w:t xml:space="preserve">for any purpose, </w:t>
      </w:r>
      <w:r w:rsidR="003C5A95">
        <w:t>in</w:t>
      </w:r>
      <w:r w:rsidRPr="00167131">
        <w:t xml:space="preserve"> case </w:t>
      </w:r>
      <w:r w:rsidR="003C5A95">
        <w:t>if</w:t>
      </w:r>
      <w:r w:rsidRPr="00167131">
        <w:t xml:space="preserve"> such</w:t>
      </w:r>
      <w:r w:rsidR="00E829CF" w:rsidRPr="00E829CF">
        <w:t xml:space="preserve"> </w:t>
      </w:r>
      <w:r w:rsidR="00E829CF">
        <w:t>modification or</w:t>
      </w:r>
      <w:r w:rsidRPr="00167131">
        <w:t xml:space="preserve"> use defames the honor, dignity, or business reputation of the </w:t>
      </w:r>
      <w:r>
        <w:t>Guest</w:t>
      </w:r>
      <w:r w:rsidRPr="00167131">
        <w:t>.</w:t>
      </w:r>
    </w:p>
    <w:p w14:paraId="4A73E1D6" w14:textId="77777777" w:rsidR="00E829CF" w:rsidRPr="00167131" w:rsidRDefault="00E829CF" w:rsidP="00E829CF">
      <w:pPr>
        <w:pStyle w:val="7"/>
        <w:ind w:left="567" w:hanging="567"/>
      </w:pPr>
      <w:r w:rsidRPr="00167131">
        <w:t xml:space="preserve">By signing this Agreement </w:t>
      </w:r>
      <w:r>
        <w:t>Guest</w:t>
      </w:r>
      <w:r w:rsidRPr="00167131">
        <w:t xml:space="preserve"> represents and warrants that they are at least 18 years of age and have the full legal </w:t>
      </w:r>
      <w:r w:rsidRPr="00E829CF">
        <w:t>capacity</w:t>
      </w:r>
      <w:r w:rsidRPr="00167131">
        <w:t xml:space="preserve"> to execute this Agreement. </w:t>
      </w:r>
    </w:p>
    <w:p w14:paraId="2E1BBFD1" w14:textId="77777777" w:rsidR="00E829CF" w:rsidRPr="00E829CF" w:rsidRDefault="00E829CF" w:rsidP="00E829CF">
      <w:pPr>
        <w:pStyle w:val="7"/>
        <w:ind w:left="567" w:hanging="567"/>
      </w:pPr>
      <w:r w:rsidRPr="00E829CF">
        <w:t>This Agreement constitutes an exhaustive agreement between the Guest and the Organizer and supersedes all previous discussions, assurances, conditions, and agreements regarding the terms of this Agreement.</w:t>
      </w:r>
    </w:p>
    <w:p w14:paraId="7B0288BB" w14:textId="063FB83A" w:rsidR="00E829CF" w:rsidRDefault="00E829CF" w:rsidP="00E829CF">
      <w:pPr>
        <w:pStyle w:val="7"/>
        <w:ind w:left="567" w:hanging="567"/>
      </w:pPr>
      <w:r w:rsidRPr="00E829CF">
        <w:t>This Agreement is subject to the laws of the Russian Federation.</w:t>
      </w:r>
    </w:p>
    <w:p w14:paraId="558B423D" w14:textId="77777777" w:rsidR="00E829CF" w:rsidRPr="00E829CF" w:rsidRDefault="00E829CF" w:rsidP="00E829CF">
      <w:pPr>
        <w:pStyle w:val="7"/>
        <w:numPr>
          <w:ilvl w:val="0"/>
          <w:numId w:val="0"/>
        </w:numPr>
        <w:spacing w:after="120"/>
        <w:rPr>
          <w:sz w:val="16"/>
          <w:szCs w:val="16"/>
        </w:rPr>
      </w:pPr>
    </w:p>
    <w:tbl>
      <w:tblPr>
        <w:tblStyle w:val="af1"/>
        <w:tblpPr w:leftFromText="180" w:rightFromText="180" w:vertAnchor="text" w:tblpY="1"/>
        <w:tblOverlap w:val="never"/>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81"/>
        <w:gridCol w:w="3439"/>
        <w:gridCol w:w="1116"/>
        <w:gridCol w:w="4072"/>
      </w:tblGrid>
      <w:tr w:rsidR="00E829CF" w:rsidRPr="0060731B" w14:paraId="76F3AFB8" w14:textId="77777777" w:rsidTr="00391024">
        <w:tc>
          <w:tcPr>
            <w:tcW w:w="1381" w:type="dxa"/>
          </w:tcPr>
          <w:p w14:paraId="5C70D230" w14:textId="77777777" w:rsidR="00E829CF" w:rsidRPr="00167131" w:rsidRDefault="00E829CF" w:rsidP="00391024">
            <w:pPr>
              <w:spacing w:before="120" w:after="120"/>
              <w:rPr>
                <w:b/>
                <w:sz w:val="22"/>
                <w:szCs w:val="22"/>
                <w:lang w:val="ru-RU"/>
              </w:rPr>
            </w:pPr>
            <w:r>
              <w:rPr>
                <w:b/>
                <w:sz w:val="22"/>
                <w:szCs w:val="22"/>
              </w:rPr>
              <w:t>Organizer</w:t>
            </w:r>
            <w:r w:rsidRPr="00167131">
              <w:rPr>
                <w:b/>
                <w:sz w:val="22"/>
                <w:szCs w:val="22"/>
              </w:rPr>
              <w:t>:</w:t>
            </w:r>
          </w:p>
        </w:tc>
        <w:tc>
          <w:tcPr>
            <w:tcW w:w="3439" w:type="dxa"/>
          </w:tcPr>
          <w:p w14:paraId="6F3C738C" w14:textId="77777777" w:rsidR="00E829CF" w:rsidRPr="00167131" w:rsidRDefault="00E829CF" w:rsidP="00391024">
            <w:pPr>
              <w:spacing w:before="120" w:after="120"/>
              <w:rPr>
                <w:b/>
                <w:sz w:val="22"/>
                <w:szCs w:val="22"/>
                <w:lang w:val="ru-RU"/>
              </w:rPr>
            </w:pPr>
          </w:p>
        </w:tc>
        <w:tc>
          <w:tcPr>
            <w:tcW w:w="1116" w:type="dxa"/>
          </w:tcPr>
          <w:p w14:paraId="7D29A237" w14:textId="77777777" w:rsidR="00E829CF" w:rsidRPr="00167131" w:rsidRDefault="00E829CF" w:rsidP="00391024">
            <w:pPr>
              <w:spacing w:before="120" w:after="120"/>
              <w:rPr>
                <w:b/>
                <w:sz w:val="22"/>
                <w:szCs w:val="22"/>
                <w:lang w:val="ru-RU"/>
              </w:rPr>
            </w:pPr>
            <w:r>
              <w:rPr>
                <w:b/>
                <w:sz w:val="22"/>
                <w:szCs w:val="22"/>
              </w:rPr>
              <w:t>Guest</w:t>
            </w:r>
            <w:r w:rsidRPr="00167131">
              <w:rPr>
                <w:b/>
                <w:sz w:val="22"/>
                <w:szCs w:val="22"/>
              </w:rPr>
              <w:t>:</w:t>
            </w:r>
          </w:p>
        </w:tc>
        <w:tc>
          <w:tcPr>
            <w:tcW w:w="4072" w:type="dxa"/>
          </w:tcPr>
          <w:p w14:paraId="41410899" w14:textId="77777777" w:rsidR="00E829CF" w:rsidRPr="00167131" w:rsidRDefault="00E829CF" w:rsidP="00391024">
            <w:pPr>
              <w:spacing w:before="120" w:after="120"/>
              <w:rPr>
                <w:b/>
                <w:sz w:val="22"/>
                <w:szCs w:val="22"/>
                <w:lang w:val="ru-RU"/>
              </w:rPr>
            </w:pPr>
          </w:p>
        </w:tc>
      </w:tr>
      <w:tr w:rsidR="00E829CF" w:rsidRPr="0060731B" w14:paraId="2FA8C1EA" w14:textId="77777777" w:rsidTr="00391024">
        <w:tc>
          <w:tcPr>
            <w:tcW w:w="1381" w:type="dxa"/>
          </w:tcPr>
          <w:p w14:paraId="7DA91363" w14:textId="77777777" w:rsidR="00E829CF" w:rsidRPr="00167131" w:rsidRDefault="00E829CF" w:rsidP="00391024">
            <w:pPr>
              <w:spacing w:before="120" w:after="120"/>
              <w:ind w:right="-196"/>
              <w:rPr>
                <w:bCs/>
                <w:sz w:val="22"/>
                <w:szCs w:val="22"/>
              </w:rPr>
            </w:pPr>
            <w:r w:rsidRPr="00167131">
              <w:rPr>
                <w:bCs/>
                <w:sz w:val="22"/>
                <w:szCs w:val="22"/>
              </w:rPr>
              <w:t>Full name:</w:t>
            </w:r>
          </w:p>
        </w:tc>
        <w:tc>
          <w:tcPr>
            <w:tcW w:w="3439" w:type="dxa"/>
            <w:tcBorders>
              <w:bottom w:val="single" w:sz="4" w:space="0" w:color="auto"/>
            </w:tcBorders>
          </w:tcPr>
          <w:p w14:paraId="5A59AC62" w14:textId="77777777" w:rsidR="00E829CF" w:rsidRPr="00167131" w:rsidRDefault="00E829CF" w:rsidP="00391024">
            <w:pPr>
              <w:spacing w:before="120" w:after="120"/>
              <w:ind w:right="-196"/>
              <w:rPr>
                <w:bCs/>
                <w:sz w:val="22"/>
                <w:szCs w:val="22"/>
                <w:lang w:val="ru-RU"/>
              </w:rPr>
            </w:pPr>
          </w:p>
        </w:tc>
        <w:tc>
          <w:tcPr>
            <w:tcW w:w="1116" w:type="dxa"/>
          </w:tcPr>
          <w:p w14:paraId="3D370956" w14:textId="77777777" w:rsidR="00E829CF" w:rsidRPr="00167131" w:rsidRDefault="00E829CF" w:rsidP="00391024">
            <w:pPr>
              <w:spacing w:before="120" w:after="120"/>
              <w:ind w:right="-196"/>
              <w:rPr>
                <w:bCs/>
                <w:sz w:val="22"/>
                <w:szCs w:val="22"/>
              </w:rPr>
            </w:pPr>
            <w:r w:rsidRPr="00167131">
              <w:rPr>
                <w:bCs/>
                <w:sz w:val="22"/>
                <w:szCs w:val="22"/>
              </w:rPr>
              <w:t>Full name:</w:t>
            </w:r>
          </w:p>
        </w:tc>
        <w:tc>
          <w:tcPr>
            <w:tcW w:w="4072" w:type="dxa"/>
            <w:tcBorders>
              <w:bottom w:val="single" w:sz="4" w:space="0" w:color="auto"/>
            </w:tcBorders>
          </w:tcPr>
          <w:p w14:paraId="036E0B00" w14:textId="77777777" w:rsidR="00E829CF" w:rsidRPr="00167131" w:rsidRDefault="00E829CF" w:rsidP="00391024">
            <w:pPr>
              <w:spacing w:before="120" w:after="120"/>
              <w:ind w:right="-196"/>
              <w:rPr>
                <w:bCs/>
                <w:sz w:val="22"/>
                <w:szCs w:val="22"/>
                <w:lang w:val="ru-RU"/>
              </w:rPr>
            </w:pPr>
          </w:p>
        </w:tc>
      </w:tr>
      <w:tr w:rsidR="00E829CF" w:rsidRPr="0060731B" w14:paraId="061874F2" w14:textId="77777777" w:rsidTr="00391024">
        <w:trPr>
          <w:trHeight w:val="259"/>
        </w:trPr>
        <w:tc>
          <w:tcPr>
            <w:tcW w:w="1381" w:type="dxa"/>
            <w:vAlign w:val="bottom"/>
          </w:tcPr>
          <w:p w14:paraId="7823E959" w14:textId="77777777" w:rsidR="00E829CF" w:rsidRPr="00167131" w:rsidRDefault="00E829CF" w:rsidP="00391024">
            <w:pPr>
              <w:spacing w:before="120" w:after="120"/>
              <w:rPr>
                <w:bCs/>
                <w:sz w:val="22"/>
                <w:szCs w:val="22"/>
              </w:rPr>
            </w:pPr>
            <w:r w:rsidRPr="00167131">
              <w:rPr>
                <w:bCs/>
                <w:sz w:val="22"/>
                <w:szCs w:val="22"/>
              </w:rPr>
              <w:t>Signature</w:t>
            </w:r>
          </w:p>
        </w:tc>
        <w:tc>
          <w:tcPr>
            <w:tcW w:w="3439" w:type="dxa"/>
            <w:tcBorders>
              <w:top w:val="single" w:sz="4" w:space="0" w:color="auto"/>
              <w:bottom w:val="single" w:sz="4" w:space="0" w:color="auto"/>
            </w:tcBorders>
          </w:tcPr>
          <w:p w14:paraId="14BBF624" w14:textId="77777777" w:rsidR="00E829CF" w:rsidRPr="00167131" w:rsidRDefault="00E829CF" w:rsidP="00391024">
            <w:pPr>
              <w:spacing w:before="120" w:after="120"/>
              <w:rPr>
                <w:sz w:val="22"/>
                <w:szCs w:val="22"/>
                <w:lang w:val="ru-RU"/>
              </w:rPr>
            </w:pPr>
          </w:p>
          <w:p w14:paraId="09DE91D5" w14:textId="77777777" w:rsidR="00E829CF" w:rsidRPr="00167131" w:rsidRDefault="00E829CF" w:rsidP="00391024">
            <w:pPr>
              <w:spacing w:before="120" w:after="120"/>
              <w:rPr>
                <w:bCs/>
                <w:sz w:val="22"/>
                <w:szCs w:val="22"/>
                <w:lang w:val="ru-RU"/>
              </w:rPr>
            </w:pPr>
          </w:p>
        </w:tc>
        <w:tc>
          <w:tcPr>
            <w:tcW w:w="1116" w:type="dxa"/>
            <w:vAlign w:val="bottom"/>
          </w:tcPr>
          <w:p w14:paraId="3A8D482F" w14:textId="77777777" w:rsidR="00E829CF" w:rsidRPr="00167131" w:rsidRDefault="00E829CF" w:rsidP="00391024">
            <w:pPr>
              <w:spacing w:before="120" w:after="120"/>
              <w:rPr>
                <w:bCs/>
                <w:sz w:val="22"/>
                <w:szCs w:val="22"/>
                <w:lang w:val="ru-RU"/>
              </w:rPr>
            </w:pPr>
            <w:r w:rsidRPr="00167131">
              <w:rPr>
                <w:bCs/>
                <w:sz w:val="22"/>
                <w:szCs w:val="22"/>
              </w:rPr>
              <w:t>Signature</w:t>
            </w:r>
          </w:p>
        </w:tc>
        <w:tc>
          <w:tcPr>
            <w:tcW w:w="4072" w:type="dxa"/>
            <w:tcBorders>
              <w:top w:val="single" w:sz="4" w:space="0" w:color="auto"/>
              <w:bottom w:val="single" w:sz="4" w:space="0" w:color="auto"/>
            </w:tcBorders>
          </w:tcPr>
          <w:p w14:paraId="59170891" w14:textId="77777777" w:rsidR="00E829CF" w:rsidRPr="00167131" w:rsidRDefault="00E829CF" w:rsidP="00391024">
            <w:pPr>
              <w:spacing w:before="120" w:after="120"/>
              <w:rPr>
                <w:sz w:val="22"/>
                <w:szCs w:val="22"/>
                <w:lang w:val="ru-RU"/>
              </w:rPr>
            </w:pPr>
          </w:p>
          <w:p w14:paraId="63B0862E" w14:textId="77777777" w:rsidR="00E829CF" w:rsidRPr="00167131" w:rsidRDefault="00E829CF" w:rsidP="00391024">
            <w:pPr>
              <w:spacing w:before="120" w:after="120"/>
              <w:rPr>
                <w:bCs/>
                <w:sz w:val="22"/>
                <w:szCs w:val="22"/>
                <w:lang w:val="ru-RU"/>
              </w:rPr>
            </w:pPr>
          </w:p>
        </w:tc>
      </w:tr>
      <w:tr w:rsidR="00E829CF" w:rsidRPr="0060731B" w14:paraId="2189AEF4" w14:textId="77777777" w:rsidTr="00391024">
        <w:tc>
          <w:tcPr>
            <w:tcW w:w="1381" w:type="dxa"/>
          </w:tcPr>
          <w:p w14:paraId="734B2068" w14:textId="77777777" w:rsidR="00E829CF" w:rsidRPr="00167131" w:rsidRDefault="00E829CF" w:rsidP="00391024">
            <w:pPr>
              <w:spacing w:before="120" w:after="120"/>
              <w:rPr>
                <w:bCs/>
                <w:sz w:val="22"/>
                <w:szCs w:val="22"/>
              </w:rPr>
            </w:pPr>
            <w:r w:rsidRPr="00167131">
              <w:rPr>
                <w:bCs/>
                <w:sz w:val="22"/>
                <w:szCs w:val="22"/>
              </w:rPr>
              <w:lastRenderedPageBreak/>
              <w:t>Date</w:t>
            </w:r>
          </w:p>
        </w:tc>
        <w:tc>
          <w:tcPr>
            <w:tcW w:w="3439" w:type="dxa"/>
            <w:tcBorders>
              <w:bottom w:val="single" w:sz="4" w:space="0" w:color="auto"/>
            </w:tcBorders>
          </w:tcPr>
          <w:p w14:paraId="24273456" w14:textId="77777777" w:rsidR="00E829CF" w:rsidRPr="00167131" w:rsidRDefault="00E829CF" w:rsidP="00391024">
            <w:pPr>
              <w:spacing w:before="120" w:after="120"/>
              <w:rPr>
                <w:bCs/>
                <w:sz w:val="22"/>
                <w:szCs w:val="22"/>
                <w:lang w:val="ru-RU"/>
              </w:rPr>
            </w:pPr>
          </w:p>
        </w:tc>
        <w:tc>
          <w:tcPr>
            <w:tcW w:w="1116" w:type="dxa"/>
          </w:tcPr>
          <w:p w14:paraId="0F0F9924" w14:textId="77777777" w:rsidR="00E829CF" w:rsidRPr="00167131" w:rsidRDefault="00E829CF" w:rsidP="00391024">
            <w:pPr>
              <w:spacing w:before="120" w:after="120"/>
              <w:rPr>
                <w:bCs/>
                <w:sz w:val="22"/>
                <w:szCs w:val="22"/>
                <w:lang w:val="ru-RU"/>
              </w:rPr>
            </w:pPr>
            <w:r w:rsidRPr="00167131">
              <w:rPr>
                <w:bCs/>
                <w:sz w:val="22"/>
                <w:szCs w:val="22"/>
              </w:rPr>
              <w:t>Date</w:t>
            </w:r>
          </w:p>
        </w:tc>
        <w:tc>
          <w:tcPr>
            <w:tcW w:w="4072" w:type="dxa"/>
            <w:tcBorders>
              <w:bottom w:val="single" w:sz="4" w:space="0" w:color="auto"/>
            </w:tcBorders>
          </w:tcPr>
          <w:p w14:paraId="6472C202" w14:textId="77777777" w:rsidR="00E829CF" w:rsidRPr="00167131" w:rsidRDefault="00E829CF" w:rsidP="00391024">
            <w:pPr>
              <w:spacing w:before="120" w:after="120"/>
              <w:rPr>
                <w:bCs/>
                <w:sz w:val="22"/>
                <w:szCs w:val="22"/>
                <w:lang w:val="ru-RU"/>
              </w:rPr>
            </w:pPr>
          </w:p>
        </w:tc>
      </w:tr>
    </w:tbl>
    <w:p w14:paraId="251A8A7E" w14:textId="77777777" w:rsidR="00E829CF" w:rsidRPr="0008226B" w:rsidRDefault="00E829CF" w:rsidP="009F590B">
      <w:pPr>
        <w:spacing w:after="240"/>
      </w:pPr>
    </w:p>
    <w:sectPr w:rsidR="00E829CF" w:rsidRPr="0008226B" w:rsidSect="00BE60CF">
      <w:footerReference w:type="default" r:id="rId9"/>
      <w:footerReference w:type="first" r:id="rId10"/>
      <w:pgSz w:w="11909" w:h="16834" w:code="9"/>
      <w:pgMar w:top="1160" w:right="1256" w:bottom="1418" w:left="129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F9E37" w14:textId="77777777" w:rsidR="00F906A0" w:rsidRDefault="00F906A0">
      <w:r>
        <w:separator/>
      </w:r>
    </w:p>
  </w:endnote>
  <w:endnote w:type="continuationSeparator" w:id="0">
    <w:p w14:paraId="43B7844A" w14:textId="77777777" w:rsidR="00F906A0" w:rsidRDefault="00F906A0">
      <w:r>
        <w:continuationSeparator/>
      </w:r>
    </w:p>
  </w:endnote>
  <w:endnote w:type="continuationNotice" w:id="1">
    <w:p w14:paraId="2638C588" w14:textId="77777777" w:rsidR="00F906A0" w:rsidRDefault="00F90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auto"/>
    <w:pitch w:val="variable"/>
    <w:sig w:usb0="00000003"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D0052" w14:textId="77777777" w:rsidR="00BE60CF" w:rsidRDefault="008F36B3">
    <w:r>
      <w:cr/>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16"/>
      <w:gridCol w:w="3014"/>
    </w:tblGrid>
    <w:tr w:rsidR="00BE60CF" w:rsidRPr="005F0402" w14:paraId="6D5CCA0A" w14:textId="77777777" w:rsidTr="0035050B">
      <w:tc>
        <w:tcPr>
          <w:tcW w:w="3041" w:type="dxa"/>
          <w:vAlign w:val="center"/>
        </w:tcPr>
        <w:p w14:paraId="0A42310B" w14:textId="77777777" w:rsidR="00BE60CF" w:rsidRPr="005F0402" w:rsidRDefault="00BE60CF" w:rsidP="00BE60CF">
          <w:pPr>
            <w:tabs>
              <w:tab w:val="center" w:pos="4153"/>
              <w:tab w:val="right" w:pos="8306"/>
            </w:tabs>
            <w:rPr>
              <w:rFonts w:ascii="Arial" w:eastAsia="SimSun" w:hAnsi="Arial" w:cs="Arial"/>
              <w:lang w:eastAsia="zh-CN"/>
            </w:rPr>
          </w:pPr>
          <w:hyperlink r:id="rId1" w:history="1">
            <w:r w:rsidRPr="005F0402">
              <w:rPr>
                <w:rFonts w:ascii="Arial" w:eastAsia="SimSun" w:hAnsi="Arial" w:cs="Arial"/>
                <w:color w:val="0000FF"/>
                <w:sz w:val="16"/>
                <w:szCs w:val="18"/>
                <w:u w:val="single"/>
                <w:lang w:eastAsia="zh-CN"/>
              </w:rPr>
              <w:t>www.buzko.legal</w:t>
            </w:r>
          </w:hyperlink>
          <w:r w:rsidRPr="005F0402">
            <w:rPr>
              <w:rFonts w:ascii="Arial" w:eastAsia="SimSun" w:hAnsi="Arial" w:cs="Arial"/>
              <w:sz w:val="16"/>
              <w:szCs w:val="18"/>
              <w:lang w:eastAsia="zh-CN"/>
            </w:rPr>
            <w:t xml:space="preserve"> </w:t>
          </w:r>
        </w:p>
      </w:tc>
      <w:tc>
        <w:tcPr>
          <w:tcW w:w="3016" w:type="dxa"/>
          <w:vAlign w:val="center"/>
        </w:tcPr>
        <w:p w14:paraId="28603203" w14:textId="77777777" w:rsidR="00BE60CF" w:rsidRPr="00657927" w:rsidRDefault="00BE60CF" w:rsidP="00BE60CF">
          <w:pPr>
            <w:pStyle w:val="a8"/>
            <w:jc w:val="center"/>
            <w:rPr>
              <w:sz w:val="24"/>
              <w:szCs w:val="24"/>
            </w:rPr>
          </w:pPr>
        </w:p>
      </w:tc>
      <w:tc>
        <w:tcPr>
          <w:tcW w:w="3014" w:type="dxa"/>
          <w:vAlign w:val="center"/>
        </w:tcPr>
        <w:p w14:paraId="0D6B6DB7" w14:textId="77777777" w:rsidR="00BE60CF" w:rsidRPr="005F0402" w:rsidRDefault="00BE60CF" w:rsidP="00BE60CF">
          <w:pPr>
            <w:tabs>
              <w:tab w:val="center" w:pos="4153"/>
              <w:tab w:val="right" w:pos="8306"/>
            </w:tabs>
            <w:jc w:val="right"/>
            <w:rPr>
              <w:rFonts w:eastAsia="SimSun"/>
              <w:lang w:val="en-GB" w:eastAsia="zh-CN"/>
            </w:rPr>
          </w:pPr>
        </w:p>
      </w:tc>
    </w:tr>
  </w:tbl>
  <w:p w14:paraId="70022831" w14:textId="1D970F91" w:rsidR="00572F31" w:rsidRDefault="00572F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16"/>
      <w:gridCol w:w="3014"/>
    </w:tblGrid>
    <w:tr w:rsidR="00BE60CF" w:rsidRPr="005F0402" w14:paraId="1264A20D" w14:textId="77777777" w:rsidTr="0035050B">
      <w:tc>
        <w:tcPr>
          <w:tcW w:w="3041" w:type="dxa"/>
          <w:vAlign w:val="center"/>
        </w:tcPr>
        <w:p w14:paraId="56B69D05" w14:textId="77777777" w:rsidR="00BE60CF" w:rsidRPr="005F0402" w:rsidRDefault="00BE60CF" w:rsidP="00BE60CF">
          <w:pPr>
            <w:tabs>
              <w:tab w:val="center" w:pos="4153"/>
              <w:tab w:val="right" w:pos="8306"/>
            </w:tabs>
            <w:rPr>
              <w:rFonts w:ascii="Arial" w:eastAsia="SimSun" w:hAnsi="Arial" w:cs="Arial"/>
              <w:lang w:eastAsia="zh-CN"/>
            </w:rPr>
          </w:pPr>
          <w:hyperlink r:id="rId1" w:history="1">
            <w:r w:rsidRPr="005F0402">
              <w:rPr>
                <w:rFonts w:ascii="Arial" w:eastAsia="SimSun" w:hAnsi="Arial" w:cs="Arial"/>
                <w:color w:val="0000FF"/>
                <w:sz w:val="16"/>
                <w:szCs w:val="18"/>
                <w:u w:val="single"/>
                <w:lang w:eastAsia="zh-CN"/>
              </w:rPr>
              <w:t>www.buzko.legal</w:t>
            </w:r>
          </w:hyperlink>
          <w:r w:rsidRPr="005F0402">
            <w:rPr>
              <w:rFonts w:ascii="Arial" w:eastAsia="SimSun" w:hAnsi="Arial" w:cs="Arial"/>
              <w:sz w:val="16"/>
              <w:szCs w:val="18"/>
              <w:lang w:eastAsia="zh-CN"/>
            </w:rPr>
            <w:t xml:space="preserve"> </w:t>
          </w:r>
        </w:p>
      </w:tc>
      <w:tc>
        <w:tcPr>
          <w:tcW w:w="3016" w:type="dxa"/>
          <w:vAlign w:val="center"/>
        </w:tcPr>
        <w:p w14:paraId="36B2A488" w14:textId="77777777" w:rsidR="00BE60CF" w:rsidRPr="00657927" w:rsidRDefault="00BE60CF" w:rsidP="00BE60CF">
          <w:pPr>
            <w:pStyle w:val="a8"/>
            <w:jc w:val="center"/>
            <w:rPr>
              <w:sz w:val="24"/>
              <w:szCs w:val="24"/>
            </w:rPr>
          </w:pPr>
        </w:p>
      </w:tc>
      <w:tc>
        <w:tcPr>
          <w:tcW w:w="3014" w:type="dxa"/>
          <w:vAlign w:val="center"/>
        </w:tcPr>
        <w:p w14:paraId="7E5EB577" w14:textId="77777777" w:rsidR="00BE60CF" w:rsidRPr="005F0402" w:rsidRDefault="00BE60CF" w:rsidP="00BE60CF">
          <w:pPr>
            <w:tabs>
              <w:tab w:val="center" w:pos="4153"/>
              <w:tab w:val="right" w:pos="8306"/>
            </w:tabs>
            <w:jc w:val="right"/>
            <w:rPr>
              <w:rFonts w:eastAsia="SimSun"/>
              <w:lang w:val="en-GB" w:eastAsia="zh-CN"/>
            </w:rPr>
          </w:pPr>
        </w:p>
      </w:tc>
    </w:tr>
  </w:tbl>
  <w:p w14:paraId="13E54B0F" w14:textId="77777777" w:rsidR="00BE60CF" w:rsidRDefault="00BE60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A43D0" w14:textId="77777777" w:rsidR="00F906A0" w:rsidRDefault="00F906A0">
      <w:r>
        <w:separator/>
      </w:r>
    </w:p>
  </w:footnote>
  <w:footnote w:type="continuationSeparator" w:id="0">
    <w:p w14:paraId="6D554363" w14:textId="77777777" w:rsidR="00F906A0" w:rsidRDefault="00F906A0">
      <w:r>
        <w:continuationSeparator/>
      </w:r>
    </w:p>
  </w:footnote>
  <w:footnote w:type="continuationNotice" w:id="1">
    <w:p w14:paraId="5CF800D1" w14:textId="77777777" w:rsidR="00F906A0" w:rsidRDefault="00F906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1143AB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3D0219"/>
    <w:multiLevelType w:val="hybridMultilevel"/>
    <w:tmpl w:val="53EE3FD8"/>
    <w:lvl w:ilvl="0" w:tplc="1018A892">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2907"/>
    <w:multiLevelType w:val="hybridMultilevel"/>
    <w:tmpl w:val="3F7E3FA8"/>
    <w:lvl w:ilvl="0" w:tplc="1018A892">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939C6"/>
    <w:multiLevelType w:val="multilevel"/>
    <w:tmpl w:val="84E01A10"/>
    <w:styleLink w:val="StandardList4"/>
    <w:lvl w:ilvl="0">
      <w:start w:val="1"/>
      <w:numFmt w:val="decimal"/>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843"/>
        </w:tabs>
        <w:ind w:left="1843"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4" w15:restartNumberingAfterBreak="0">
    <w:nsid w:val="135148C3"/>
    <w:multiLevelType w:val="hybridMultilevel"/>
    <w:tmpl w:val="620E43D2"/>
    <w:name w:val="(Unnamed Numbering Scheme)32222"/>
    <w:lvl w:ilvl="0" w:tplc="71E6F008">
      <w:start w:val="1"/>
      <w:numFmt w:val="lowerRoman"/>
      <w:lvlText w:val="(%1)"/>
      <w:lvlJc w:val="left"/>
      <w:pPr>
        <w:ind w:left="1170" w:hanging="360"/>
      </w:pPr>
      <w:rPr>
        <w:rFonts w:asciiTheme="majorBidi" w:hAnsiTheme="majorBidi" w:cstheme="maj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6903A3F"/>
    <w:multiLevelType w:val="multilevel"/>
    <w:tmpl w:val="EFB6A202"/>
    <w:styleLink w:val="Legal3List"/>
    <w:lvl w:ilvl="0">
      <w:start w:val="1"/>
      <w:numFmt w:val="decimal"/>
      <w:pStyle w:val="Legal3L1"/>
      <w:lvlText w:val="%1"/>
      <w:lvlJc w:val="right"/>
      <w:pPr>
        <w:tabs>
          <w:tab w:val="num" w:pos="596"/>
        </w:tabs>
        <w:ind w:left="596" w:hanging="454"/>
      </w:pPr>
      <w:rPr>
        <w:rFonts w:ascii="Arial" w:hAnsi="Arial" w:cs="Arial"/>
        <w:b/>
        <w:color w:val="000000"/>
        <w:sz w:val="24"/>
      </w:rPr>
    </w:lvl>
    <w:lvl w:ilvl="1">
      <w:start w:val="1"/>
      <w:numFmt w:val="decimal"/>
      <w:pStyle w:val="Legal3L2"/>
      <w:isLgl/>
      <w:lvlText w:val="%1.%2"/>
      <w:lvlJc w:val="right"/>
      <w:pPr>
        <w:tabs>
          <w:tab w:val="num" w:pos="567"/>
        </w:tabs>
        <w:ind w:left="567" w:hanging="454"/>
      </w:pPr>
      <w:rPr>
        <w:rFonts w:ascii="Arial" w:hAnsi="Arial" w:cs="Arial"/>
        <w:color w:val="000000"/>
        <w:sz w:val="20"/>
      </w:rPr>
    </w:lvl>
    <w:lvl w:ilvl="2">
      <w:start w:val="1"/>
      <w:numFmt w:val="decimal"/>
      <w:pStyle w:val="Legal3L3"/>
      <w:isLgl/>
      <w:lvlText w:val="%1.%2.%3"/>
      <w:lvlJc w:val="right"/>
      <w:pPr>
        <w:tabs>
          <w:tab w:val="num" w:pos="567"/>
        </w:tabs>
        <w:ind w:left="567" w:hanging="454"/>
      </w:pPr>
      <w:rPr>
        <w:rFonts w:ascii="Arial" w:hAnsi="Arial" w:cs="Arial"/>
        <w:sz w:val="20"/>
      </w:rPr>
    </w:lvl>
    <w:lvl w:ilvl="3">
      <w:start w:val="1"/>
      <w:numFmt w:val="lowerLetter"/>
      <w:pStyle w:val="Legal3L4"/>
      <w:lvlText w:val="(%4)"/>
      <w:lvlJc w:val="left"/>
      <w:pPr>
        <w:tabs>
          <w:tab w:val="num" w:pos="1134"/>
        </w:tabs>
        <w:ind w:left="1134" w:hanging="567"/>
      </w:pPr>
      <w:rPr>
        <w:rFonts w:ascii="Arial" w:hAnsi="Arial" w:cs="Arial"/>
        <w:sz w:val="20"/>
      </w:rPr>
    </w:lvl>
    <w:lvl w:ilvl="4">
      <w:start w:val="1"/>
      <w:numFmt w:val="lowerRoman"/>
      <w:pStyle w:val="Legal3L5"/>
      <w:lvlText w:val="(%5)"/>
      <w:lvlJc w:val="left"/>
      <w:pPr>
        <w:tabs>
          <w:tab w:val="num" w:pos="1701"/>
        </w:tabs>
        <w:ind w:left="1701" w:hanging="567"/>
      </w:pPr>
      <w:rPr>
        <w:rFonts w:ascii="Arial" w:hAnsi="Arial" w:cs="Arial"/>
        <w:sz w:val="20"/>
      </w:rPr>
    </w:lvl>
    <w:lvl w:ilvl="5">
      <w:start w:val="1"/>
      <w:numFmt w:val="upperLetter"/>
      <w:pStyle w:val="Legal3L6"/>
      <w:lvlText w:val="%6)"/>
      <w:lvlJc w:val="left"/>
      <w:pPr>
        <w:tabs>
          <w:tab w:val="num" w:pos="2268"/>
        </w:tabs>
        <w:ind w:left="2268" w:hanging="567"/>
      </w:pPr>
      <w:rPr>
        <w:rFonts w:ascii="Arial" w:hAnsi="Arial" w:cs="Arial"/>
        <w:sz w:val="20"/>
      </w:rPr>
    </w:lvl>
    <w:lvl w:ilvl="6">
      <w:start w:val="1"/>
      <w:numFmt w:val="decimal"/>
      <w:pStyle w:val="Legal3L7"/>
      <w:lvlText w:val="%7)"/>
      <w:lvlJc w:val="left"/>
      <w:pPr>
        <w:tabs>
          <w:tab w:val="num" w:pos="2835"/>
        </w:tabs>
        <w:ind w:left="2835" w:hanging="567"/>
      </w:pPr>
      <w:rPr>
        <w:rFonts w:ascii="Arial" w:hAnsi="Arial" w:cs="Arial"/>
        <w:sz w:val="20"/>
      </w:rPr>
    </w:lvl>
    <w:lvl w:ilvl="7">
      <w:start w:val="1"/>
      <w:numFmt w:val="lowerLetter"/>
      <w:pStyle w:val="Legal3L8"/>
      <w:lvlText w:val="%8)"/>
      <w:lvlJc w:val="left"/>
      <w:pPr>
        <w:tabs>
          <w:tab w:val="num" w:pos="3402"/>
        </w:tabs>
        <w:ind w:left="3402" w:hanging="567"/>
      </w:pPr>
      <w:rPr>
        <w:rFonts w:ascii="Arial" w:hAnsi="Arial" w:cs="Arial"/>
        <w:sz w:val="20"/>
      </w:rPr>
    </w:lvl>
    <w:lvl w:ilvl="8">
      <w:start w:val="1"/>
      <w:numFmt w:val="lowerRoman"/>
      <w:pStyle w:val="Legal3L9"/>
      <w:lvlText w:val="%9)"/>
      <w:lvlJc w:val="left"/>
      <w:pPr>
        <w:tabs>
          <w:tab w:val="num" w:pos="3969"/>
        </w:tabs>
        <w:ind w:left="3969" w:hanging="567"/>
      </w:pPr>
      <w:rPr>
        <w:rFonts w:ascii="Arial" w:hAnsi="Arial" w:cs="Arial"/>
        <w:sz w:val="20"/>
      </w:rPr>
    </w:lvl>
  </w:abstractNum>
  <w:abstractNum w:abstractNumId="6" w15:restartNumberingAfterBreak="0">
    <w:nsid w:val="17D92451"/>
    <w:multiLevelType w:val="multilevel"/>
    <w:tmpl w:val="048E163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8730F2"/>
    <w:multiLevelType w:val="multilevel"/>
    <w:tmpl w:val="0A22039E"/>
    <w:name w:val="(Unnamed Numbering Scheme)2"/>
    <w:lvl w:ilvl="0">
      <w:start w:val="1"/>
      <w:numFmt w:val="decimal"/>
      <w:lvlRestart w:val="0"/>
      <w:lvlText w:val="%1."/>
      <w:lvlJc w:val="left"/>
      <w:pPr>
        <w:ind w:left="360" w:hanging="360"/>
      </w:pPr>
      <w:rPr>
        <w:rFonts w:hint="default"/>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0D3028"/>
    <w:multiLevelType w:val="multilevel"/>
    <w:tmpl w:val="E488C448"/>
    <w:name w:val="_Simple-412904439-F"/>
    <w:styleLink w:val="Legal3List1"/>
    <w:lvl w:ilvl="0">
      <w:start w:val="1"/>
      <w:numFmt w:val="upperRoman"/>
      <w:pStyle w:val="SimpleL1"/>
      <w:lvlText w:val="%1."/>
      <w:lvlJc w:val="right"/>
      <w:pPr>
        <w:ind w:left="360" w:hanging="360"/>
      </w:pPr>
      <w:rPr>
        <w:rFonts w:hint="default"/>
        <w:sz w:val="20"/>
      </w:rPr>
    </w:lvl>
    <w:lvl w:ilvl="1">
      <w:start w:val="1"/>
      <w:numFmt w:val="lowerLetter"/>
      <w:pStyle w:val="SimpleL2"/>
      <w:lvlText w:val="(%2)"/>
      <w:lvlJc w:val="left"/>
      <w:pPr>
        <w:tabs>
          <w:tab w:val="num" w:pos="1134"/>
        </w:tabs>
        <w:ind w:left="1134" w:hanging="567"/>
      </w:pPr>
      <w:rPr>
        <w:rFonts w:ascii="Arial" w:hAnsi="Arial" w:cs="Arial"/>
        <w:sz w:val="20"/>
      </w:rPr>
    </w:lvl>
    <w:lvl w:ilvl="2">
      <w:start w:val="1"/>
      <w:numFmt w:val="lowerRoman"/>
      <w:pStyle w:val="SimpleL3"/>
      <w:lvlText w:val="(%3)"/>
      <w:lvlJc w:val="left"/>
      <w:pPr>
        <w:tabs>
          <w:tab w:val="num" w:pos="1701"/>
        </w:tabs>
        <w:ind w:left="1701" w:hanging="567"/>
      </w:pPr>
      <w:rPr>
        <w:rFonts w:ascii="Arial" w:hAnsi="Arial" w:cs="Arial"/>
        <w:sz w:val="20"/>
      </w:rPr>
    </w:lvl>
    <w:lvl w:ilvl="3">
      <w:start w:val="1"/>
      <w:numFmt w:val="upperLetter"/>
      <w:pStyle w:val="SimpleL4"/>
      <w:lvlText w:val="(%4)"/>
      <w:lvlJc w:val="left"/>
      <w:pPr>
        <w:tabs>
          <w:tab w:val="num" w:pos="2268"/>
        </w:tabs>
        <w:ind w:left="2268" w:hanging="567"/>
      </w:pPr>
      <w:rPr>
        <w:rFonts w:ascii="Arial" w:hAnsi="Arial" w:cs="Arial"/>
        <w:sz w:val="20"/>
      </w:rPr>
    </w:lvl>
    <w:lvl w:ilvl="4">
      <w:start w:val="1"/>
      <w:numFmt w:val="decimal"/>
      <w:pStyle w:val="SimpleL5"/>
      <w:lvlText w:val="%5)"/>
      <w:lvlJc w:val="left"/>
      <w:pPr>
        <w:tabs>
          <w:tab w:val="num" w:pos="2835"/>
        </w:tabs>
        <w:ind w:left="2835" w:hanging="567"/>
      </w:pPr>
      <w:rPr>
        <w:rFonts w:ascii="Arial" w:hAnsi="Arial" w:cs="Arial"/>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C512FD"/>
    <w:multiLevelType w:val="hybridMultilevel"/>
    <w:tmpl w:val="2E140214"/>
    <w:name w:val="(Unnamed Numbering Scheme)322"/>
    <w:lvl w:ilvl="0" w:tplc="13200C68">
      <w:start w:val="1"/>
      <w:numFmt w:val="lowerRoman"/>
      <w:lvlText w:val="(%1)"/>
      <w:lvlJc w:val="left"/>
      <w:pPr>
        <w:ind w:left="720" w:hanging="360"/>
      </w:pPr>
      <w:rPr>
        <w:rFonts w:asciiTheme="majorBidi" w:hAnsiTheme="majorBidi" w:cstheme="majorBidi"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02F1C"/>
    <w:multiLevelType w:val="hybridMultilevel"/>
    <w:tmpl w:val="FA0C2F46"/>
    <w:lvl w:ilvl="0" w:tplc="F80683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67786"/>
    <w:multiLevelType w:val="multilevel"/>
    <w:tmpl w:val="C56EADC2"/>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4E3040CE"/>
    <w:multiLevelType w:val="multilevel"/>
    <w:tmpl w:val="0409001D"/>
    <w:name w:val="(Unnamed Numbering Schem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E4B4E3E"/>
    <w:multiLevelType w:val="multilevel"/>
    <w:tmpl w:val="7D78FEC4"/>
    <w:lvl w:ilvl="0">
      <w:start w:val="1"/>
      <w:numFmt w:val="decimal"/>
      <w:pStyle w:val="AOHead1"/>
      <w:lvlText w:val="%1."/>
      <w:lvlJc w:val="left"/>
      <w:pPr>
        <w:tabs>
          <w:tab w:val="left" w:pos="720"/>
        </w:tabs>
        <w:ind w:left="720" w:hanging="720"/>
      </w:pPr>
      <w:rPr>
        <w:strike w:val="0"/>
        <w:dstrike w:val="0"/>
      </w:rPr>
    </w:lvl>
    <w:lvl w:ilvl="1">
      <w:start w:val="1"/>
      <w:numFmt w:val="decimal"/>
      <w:pStyle w:val="AOHead2"/>
      <w:lvlText w:val="%1.%2"/>
      <w:lvlJc w:val="left"/>
      <w:pPr>
        <w:tabs>
          <w:tab w:val="left" w:pos="720"/>
        </w:tabs>
        <w:ind w:left="720" w:hanging="720"/>
      </w:pPr>
      <w:rPr>
        <w:strike w:val="0"/>
        <w:dstrike w:val="0"/>
      </w:rPr>
    </w:lvl>
    <w:lvl w:ilvl="2">
      <w:start w:val="1"/>
      <w:numFmt w:val="lowerLetter"/>
      <w:lvlText w:val="(%3)"/>
      <w:lvlJc w:val="left"/>
      <w:pPr>
        <w:tabs>
          <w:tab w:val="left" w:pos="1095"/>
        </w:tabs>
        <w:ind w:left="1095" w:hanging="375"/>
      </w:pPr>
      <w:rPr>
        <w:b w:val="0"/>
        <w:i w:val="0"/>
        <w:strike w:val="0"/>
        <w:dstrike w:val="0"/>
      </w:rPr>
    </w:lvl>
    <w:lvl w:ilvl="3">
      <w:start w:val="1"/>
      <w:numFmt w:val="lowerRoman"/>
      <w:pStyle w:val="AOHead4"/>
      <w:lvlText w:val="(%4)"/>
      <w:lvlJc w:val="left"/>
      <w:pPr>
        <w:tabs>
          <w:tab w:val="left" w:pos="2160"/>
        </w:tabs>
        <w:ind w:left="2160" w:hanging="720"/>
      </w:pPr>
      <w:rPr>
        <w:strike w:val="0"/>
        <w:dstrike w:val="0"/>
      </w:rPr>
    </w:lvl>
    <w:lvl w:ilvl="4">
      <w:start w:val="1"/>
      <w:numFmt w:val="upperLetter"/>
      <w:pStyle w:val="AOHead5"/>
      <w:lvlText w:val="(%5)"/>
      <w:lvlJc w:val="left"/>
      <w:pPr>
        <w:tabs>
          <w:tab w:val="left" w:pos="2880"/>
        </w:tabs>
        <w:ind w:left="2880" w:hanging="720"/>
      </w:pPr>
      <w:rPr>
        <w:strike w:val="0"/>
        <w:dstrike w:val="0"/>
      </w:rPr>
    </w:lvl>
    <w:lvl w:ilvl="5">
      <w:start w:val="1"/>
      <w:numFmt w:val="upperRoman"/>
      <w:pStyle w:val="AOHead6"/>
      <w:lvlText w:val="%6."/>
      <w:lvlJc w:val="left"/>
      <w:pPr>
        <w:tabs>
          <w:tab w:val="left" w:pos="3600"/>
        </w:tabs>
        <w:ind w:left="3600" w:hanging="720"/>
      </w:pPr>
      <w:rPr>
        <w:strike w:val="0"/>
        <w:dstrike w:val="0"/>
      </w:rPr>
    </w:lvl>
    <w:lvl w:ilvl="6">
      <w:start w:val="1"/>
      <w:numFmt w:val="none"/>
      <w:lvlRestart w:val="0"/>
      <w:suff w:val="nothing"/>
      <w:lvlText w:val=""/>
      <w:lvlJc w:val="left"/>
      <w:rPr>
        <w:strike w:val="0"/>
        <w:dstrike w:val="0"/>
      </w:rPr>
    </w:lvl>
    <w:lvl w:ilvl="7">
      <w:start w:val="1"/>
      <w:numFmt w:val="none"/>
      <w:lvlRestart w:val="0"/>
      <w:suff w:val="nothing"/>
      <w:lvlText w:val=""/>
      <w:lvlJc w:val="left"/>
      <w:rPr>
        <w:strike w:val="0"/>
        <w:dstrike w:val="0"/>
      </w:rPr>
    </w:lvl>
    <w:lvl w:ilvl="8">
      <w:start w:val="1"/>
      <w:numFmt w:val="none"/>
      <w:lvlRestart w:val="0"/>
      <w:suff w:val="nothing"/>
      <w:lvlText w:val=""/>
      <w:lvlJc w:val="left"/>
      <w:rPr>
        <w:strike w:val="0"/>
        <w:dstrike w:val="0"/>
      </w:rPr>
    </w:lvl>
  </w:abstractNum>
  <w:abstractNum w:abstractNumId="14" w15:restartNumberingAfterBreak="0">
    <w:nsid w:val="534125E9"/>
    <w:multiLevelType w:val="multilevel"/>
    <w:tmpl w:val="EA4E40E4"/>
    <w:lvl w:ilvl="0">
      <w:start w:val="1"/>
      <w:numFmt w:val="decimal"/>
      <w:pStyle w:val="wcstandardah1"/>
      <w:lvlText w:val="%1."/>
      <w:lvlJc w:val="left"/>
      <w:pPr>
        <w:ind w:left="720" w:hanging="720"/>
      </w:pPr>
      <w:rPr>
        <w:rFonts w:ascii="Times New Roman" w:hAnsi="Times New Roman" w:cs="Times New Roman"/>
        <w:b/>
        <w:i w:val="0"/>
        <w:caps w:val="0"/>
        <w:strike w:val="0"/>
        <w:dstrike w:val="0"/>
        <w:vanish w:val="0"/>
        <w:color w:val="000000"/>
        <w:sz w:val="24"/>
        <w:u w:val="none"/>
        <w:effect w:val="none"/>
        <w:vertAlign w:val="baseline"/>
      </w:rPr>
    </w:lvl>
    <w:lvl w:ilvl="1">
      <w:start w:val="1"/>
      <w:numFmt w:val="decimal"/>
      <w:pStyle w:val="wcstandardah2"/>
      <w:isLgl/>
      <w:lvlText w:val="%1.%2"/>
      <w:lvlJc w:val="left"/>
      <w:pPr>
        <w:ind w:left="720" w:hanging="72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lowerLetter"/>
      <w:pStyle w:val="wcstandardah3"/>
      <w:lvlText w:val="(%3)"/>
      <w:lvlJc w:val="left"/>
      <w:pPr>
        <w:ind w:left="1440" w:hanging="72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lowerRoman"/>
      <w:pStyle w:val="wcstandardah4"/>
      <w:lvlText w:val="(%4)"/>
      <w:lvlJc w:val="left"/>
      <w:pPr>
        <w:ind w:left="2160" w:hanging="720"/>
      </w:pPr>
      <w:rPr>
        <w:rFonts w:ascii="Times New Roman" w:hAnsi="Times New Roman" w:cs="Times New Roman"/>
        <w:b w:val="0"/>
        <w:i w:val="0"/>
        <w:caps w:val="0"/>
        <w:strike w:val="0"/>
        <w:dstrike w:val="0"/>
        <w:vanish w:val="0"/>
        <w:color w:val="000000"/>
        <w:sz w:val="24"/>
        <w:szCs w:val="24"/>
        <w:u w:val="none"/>
        <w:effect w:val="none"/>
        <w:vertAlign w:val="baseline"/>
      </w:rPr>
    </w:lvl>
    <w:lvl w:ilvl="4">
      <w:start w:val="1"/>
      <w:numFmt w:val="upperLetter"/>
      <w:pStyle w:val="wcstandardah5"/>
      <w:lvlText w:val="(%5)"/>
      <w:lvlJc w:val="left"/>
      <w:pPr>
        <w:ind w:left="2880" w:hanging="72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decimal"/>
      <w:pStyle w:val="wcstandardah3"/>
      <w:lvlText w:val="(%6)"/>
      <w:lvlJc w:val="left"/>
      <w:pPr>
        <w:ind w:left="3600" w:hanging="72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upperRoman"/>
      <w:pStyle w:val="wcstandardah4"/>
      <w:lvlText w:val="(%7)"/>
      <w:lvlJc w:val="left"/>
      <w:pPr>
        <w:ind w:left="4320" w:hanging="72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wcstandardah5"/>
      <w:suff w:val="nothing"/>
      <w:lvlText w:val=""/>
      <w:lvlJc w:val="left"/>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suff w:val="nothing"/>
      <w:lvlText w:val=""/>
      <w:lvlJc w:val="left"/>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5" w15:restartNumberingAfterBreak="0">
    <w:nsid w:val="5693133F"/>
    <w:multiLevelType w:val="hybridMultilevel"/>
    <w:tmpl w:val="37484B00"/>
    <w:lvl w:ilvl="0" w:tplc="C8505F9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6435D"/>
    <w:multiLevelType w:val="hybridMultilevel"/>
    <w:tmpl w:val="09DCA752"/>
    <w:lvl w:ilvl="0" w:tplc="C8505F9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94883"/>
    <w:multiLevelType w:val="hybridMultilevel"/>
    <w:tmpl w:val="21FC3B16"/>
    <w:lvl w:ilvl="0" w:tplc="1A605E9C">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B0D34"/>
    <w:multiLevelType w:val="multilevel"/>
    <w:tmpl w:val="C1C8A738"/>
    <w:lvl w:ilvl="0">
      <w:start w:val="1"/>
      <w:numFmt w:val="decimal"/>
      <w:lvlRestart w:val="0"/>
      <w:pStyle w:val="1"/>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isLg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russianLower"/>
      <w:pStyle w:val="3"/>
      <w:lvlText w:val="(%3)"/>
      <w:lvlJc w:val="left"/>
      <w:pPr>
        <w:tabs>
          <w:tab w:val="num" w:pos="1440"/>
        </w:tabs>
        <w:ind w:left="1440" w:hanging="720"/>
      </w:pPr>
      <w:rPr>
        <w:rFonts w:ascii="Times New Roman" w:hAnsi="Times New Roman" w:cs="Times New Roman" w:hint="default"/>
        <w:b w:val="0"/>
        <w:i w:val="0"/>
        <w:caps w:val="0"/>
        <w:smallCaps w:val="0"/>
        <w:color w:val="auto"/>
        <w:sz w:val="22"/>
        <w:szCs w:val="22"/>
        <w:u w:val="none"/>
      </w:rPr>
    </w:lvl>
    <w:lvl w:ilvl="3">
      <w:start w:val="1"/>
      <w:numFmt w:val="lowerRoman"/>
      <w:pStyle w:val="4"/>
      <w:lvlText w:val="(%4)"/>
      <w:lvlJc w:val="left"/>
      <w:pPr>
        <w:tabs>
          <w:tab w:val="num" w:pos="2160"/>
        </w:tabs>
        <w:ind w:left="2160" w:hanging="720"/>
      </w:pPr>
      <w:rPr>
        <w:rFonts w:hint="default"/>
        <w:sz w:val="22"/>
        <w:szCs w:val="22"/>
      </w:rPr>
    </w:lvl>
    <w:lvl w:ilvl="4">
      <w:start w:val="1"/>
      <w:numFmt w:val="decimal"/>
      <w:pStyle w:val="5"/>
      <w:lvlText w:val="(%5)"/>
      <w:lvlJc w:val="left"/>
      <w:pPr>
        <w:tabs>
          <w:tab w:val="num" w:pos="2880"/>
        </w:tabs>
        <w:ind w:left="2880" w:hanging="720"/>
      </w:pPr>
      <w:rPr>
        <w:rFonts w:ascii="Times New Roman" w:hAnsi="Times New Roman" w:cs="Times New Roman" w:hint="default"/>
        <w:b w:val="0"/>
        <w:i w:val="0"/>
        <w:caps w:val="0"/>
        <w:smallCaps w:val="0"/>
        <w:color w:val="auto"/>
        <w:sz w:val="24"/>
        <w:u w:val="none"/>
      </w:rPr>
    </w:lvl>
    <w:lvl w:ilvl="5">
      <w:start w:val="1"/>
      <w:numFmt w:val="decimal"/>
      <w:pStyle w:val="6"/>
      <w:isLgl/>
      <w:lvlText w:val="%6."/>
      <w:lvlJc w:val="left"/>
      <w:pPr>
        <w:tabs>
          <w:tab w:val="num" w:pos="720"/>
        </w:tabs>
        <w:ind w:left="720" w:hanging="720"/>
      </w:pPr>
      <w:rPr>
        <w:rFonts w:hint="default"/>
        <w:b/>
        <w:i w:val="0"/>
        <w:caps w:val="0"/>
        <w:smallCaps w:val="0"/>
        <w:color w:val="auto"/>
        <w:sz w:val="24"/>
        <w:u w:val="none"/>
      </w:rPr>
    </w:lvl>
    <w:lvl w:ilvl="6">
      <w:start w:val="1"/>
      <w:numFmt w:val="decimal"/>
      <w:pStyle w:val="7"/>
      <w:lvlText w:val="%7."/>
      <w:lvlJc w:val="left"/>
      <w:pPr>
        <w:ind w:left="360" w:hanging="360"/>
      </w:pPr>
      <w:rPr>
        <w:rFonts w:hint="default"/>
        <w:b w:val="0"/>
        <w:sz w:val="22"/>
        <w:szCs w:val="22"/>
      </w:rPr>
    </w:lvl>
    <w:lvl w:ilvl="7">
      <w:start w:val="1"/>
      <w:numFmt w:val="russianLower"/>
      <w:pStyle w:val="8"/>
      <w:lvlText w:val="(%8)"/>
      <w:lvlJc w:val="left"/>
      <w:pPr>
        <w:tabs>
          <w:tab w:val="num" w:pos="1440"/>
        </w:tabs>
        <w:ind w:left="1440" w:hanging="720"/>
      </w:pPr>
      <w:rPr>
        <w:rFonts w:hint="default"/>
        <w:b w:val="0"/>
        <w:i w:val="0"/>
        <w:caps w:val="0"/>
        <w:smallCaps w:val="0"/>
        <w:color w:val="auto"/>
      </w:rPr>
    </w:lvl>
    <w:lvl w:ilvl="8">
      <w:start w:val="1"/>
      <w:numFmt w:val="lowerRoman"/>
      <w:pStyle w:val="9"/>
      <w:lvlText w:val="(%9)"/>
      <w:lvlJc w:val="left"/>
      <w:pPr>
        <w:tabs>
          <w:tab w:val="num" w:pos="2160"/>
        </w:tabs>
        <w:ind w:left="2160" w:hanging="720"/>
      </w:pPr>
      <w:rPr>
        <w:rFonts w:hint="default"/>
        <w:b w:val="0"/>
        <w:i w:val="0"/>
        <w:caps w:val="0"/>
        <w:smallCaps w:val="0"/>
        <w:color w:val="auto"/>
        <w:u w:val="none"/>
      </w:rPr>
    </w:lvl>
  </w:abstractNum>
  <w:abstractNum w:abstractNumId="19" w15:restartNumberingAfterBreak="0">
    <w:nsid w:val="6B5E4B43"/>
    <w:multiLevelType w:val="multilevel"/>
    <w:tmpl w:val="E846436C"/>
    <w:name w:val="zzmpFWD||FW Definitions|2|3|1|0|0|32||1|0|0||1|0|0||1|0|0||1|0|0||1|0|0||1|0|0||mpNA||mpNA||"/>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0" w15:restartNumberingAfterBreak="0">
    <w:nsid w:val="72C24B7B"/>
    <w:multiLevelType w:val="multilevel"/>
    <w:tmpl w:val="0409001D"/>
    <w:name w:val="(Unnamed Numbering Schem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5424803"/>
    <w:multiLevelType w:val="hybridMultilevel"/>
    <w:tmpl w:val="8C366A30"/>
    <w:lvl w:ilvl="0" w:tplc="6682E4D0">
      <w:start w:val="1"/>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7631058E"/>
    <w:multiLevelType w:val="hybridMultilevel"/>
    <w:tmpl w:val="1C4ACC1C"/>
    <w:lvl w:ilvl="0" w:tplc="987AE7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67594D"/>
    <w:multiLevelType w:val="hybridMultilevel"/>
    <w:tmpl w:val="F9DE45B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7"/>
  </w:num>
  <w:num w:numId="4">
    <w:abstractNumId w:val="22"/>
  </w:num>
  <w:num w:numId="5">
    <w:abstractNumId w:val="5"/>
  </w:num>
  <w:num w:numId="6">
    <w:abstractNumId w:val="19"/>
  </w:num>
  <w:num w:numId="7">
    <w:abstractNumId w:val="8"/>
  </w:num>
  <w:num w:numId="8">
    <w:abstractNumId w:val="0"/>
  </w:num>
  <w:num w:numId="9">
    <w:abstractNumId w:val="7"/>
  </w:num>
  <w:num w:numId="10">
    <w:abstractNumId w:val="3"/>
  </w:num>
  <w:num w:numId="11">
    <w:abstractNumId w:val="13"/>
  </w:num>
  <w:num w:numId="12">
    <w:abstractNumId w:val="11"/>
  </w:num>
  <w:num w:numId="13">
    <w:abstractNumId w:val="15"/>
  </w:num>
  <w:num w:numId="14">
    <w:abstractNumId w:val="16"/>
  </w:num>
  <w:num w:numId="15">
    <w:abstractNumId w:val="18"/>
  </w:num>
  <w:num w:numId="16">
    <w:abstractNumId w:val="6"/>
  </w:num>
  <w:num w:numId="17">
    <w:abstractNumId w:val="18"/>
  </w:num>
  <w:num w:numId="18">
    <w:abstractNumId w:val="10"/>
  </w:num>
  <w:num w:numId="19">
    <w:abstractNumId w:val="4"/>
  </w:num>
  <w:num w:numId="20">
    <w:abstractNumId w:val="2"/>
  </w:num>
  <w:num w:numId="21">
    <w:abstractNumId w:val="1"/>
  </w:num>
  <w:num w:numId="22">
    <w:abstractNumId w:val="23"/>
  </w:num>
  <w:num w:numId="23">
    <w:abstractNumId w:val="2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Footer" w:val="Off"/>
    <w:docVar w:name="ezNumLTs" w:val="A"/>
    <w:docVar w:name="HidePageNumbersInWeb" w:val="1"/>
    <w:docVar w:name="KNumTOC_Include_A1" w:val="First Sentence"/>
    <w:docVar w:name="KNumTOC_Include_A2" w:val="Do Not Include"/>
    <w:docVar w:name="KNumTOC_Include_A3" w:val="Do Not Include"/>
    <w:docVar w:name="KNumTOC_Include_A4" w:val="Do Not Include"/>
    <w:docVar w:name="KNumTOC_Include_A5" w:val="Do Not Include"/>
    <w:docVar w:name="KNumTOC_Include_A6" w:val="Do Not Include"/>
    <w:docVar w:name="KNumTOC_Include_A7" w:val="Do Not Include"/>
    <w:docVar w:name="KNumTOC_Include_A8" w:val="Do Not Include"/>
    <w:docVar w:name="KNumTOC_Include_A9" w:val="Do Not Include"/>
    <w:docVar w:name="KNumTOC_Schemes" w:val="1"/>
    <w:docVar w:name="KNumTOC_ShiftEnter" w:val="0"/>
    <w:docVar w:name="LastListTemplate" w:val="A"/>
    <w:docVar w:name="RemoveBold" w:val="1"/>
    <w:docVar w:name="RemoveItalics" w:val="1"/>
    <w:docVar w:name="RemoveUnderline" w:val="1"/>
    <w:docVar w:name="SentenceDelimiter" w:val="0"/>
    <w:docVar w:name="UseHyperLinks" w:val="0"/>
  </w:docVars>
  <w:rsids>
    <w:rsidRoot w:val="00C85ADB"/>
    <w:rsid w:val="000013DE"/>
    <w:rsid w:val="00013B1B"/>
    <w:rsid w:val="00014CFF"/>
    <w:rsid w:val="000333D5"/>
    <w:rsid w:val="00044C68"/>
    <w:rsid w:val="00047C63"/>
    <w:rsid w:val="00051F27"/>
    <w:rsid w:val="0006451E"/>
    <w:rsid w:val="00065575"/>
    <w:rsid w:val="00070AF4"/>
    <w:rsid w:val="00076F35"/>
    <w:rsid w:val="00080378"/>
    <w:rsid w:val="00081869"/>
    <w:rsid w:val="0008226B"/>
    <w:rsid w:val="00095DE9"/>
    <w:rsid w:val="00096207"/>
    <w:rsid w:val="00097F14"/>
    <w:rsid w:val="000A2001"/>
    <w:rsid w:val="000B0DAA"/>
    <w:rsid w:val="000B3AD4"/>
    <w:rsid w:val="000C074F"/>
    <w:rsid w:val="000C2D67"/>
    <w:rsid w:val="000C5488"/>
    <w:rsid w:val="000C69D5"/>
    <w:rsid w:val="000D5EB7"/>
    <w:rsid w:val="000E67F3"/>
    <w:rsid w:val="000F0F06"/>
    <w:rsid w:val="000F21E6"/>
    <w:rsid w:val="00102660"/>
    <w:rsid w:val="00105818"/>
    <w:rsid w:val="00111330"/>
    <w:rsid w:val="00116309"/>
    <w:rsid w:val="0011775E"/>
    <w:rsid w:val="00122711"/>
    <w:rsid w:val="0012598A"/>
    <w:rsid w:val="0012770B"/>
    <w:rsid w:val="00127F7D"/>
    <w:rsid w:val="00136BF2"/>
    <w:rsid w:val="00146B42"/>
    <w:rsid w:val="00147796"/>
    <w:rsid w:val="001550A7"/>
    <w:rsid w:val="00167131"/>
    <w:rsid w:val="0016718E"/>
    <w:rsid w:val="001671B7"/>
    <w:rsid w:val="001926A5"/>
    <w:rsid w:val="001A471F"/>
    <w:rsid w:val="001A4937"/>
    <w:rsid w:val="001B392F"/>
    <w:rsid w:val="001C3E77"/>
    <w:rsid w:val="001D5293"/>
    <w:rsid w:val="001D6D68"/>
    <w:rsid w:val="001E0E48"/>
    <w:rsid w:val="001F3648"/>
    <w:rsid w:val="001F7896"/>
    <w:rsid w:val="002021C1"/>
    <w:rsid w:val="00203EA1"/>
    <w:rsid w:val="002122C9"/>
    <w:rsid w:val="002142A1"/>
    <w:rsid w:val="00215DEC"/>
    <w:rsid w:val="00221671"/>
    <w:rsid w:val="00221D45"/>
    <w:rsid w:val="00221FBE"/>
    <w:rsid w:val="002251B9"/>
    <w:rsid w:val="00234F96"/>
    <w:rsid w:val="002371E5"/>
    <w:rsid w:val="00241290"/>
    <w:rsid w:val="002442DF"/>
    <w:rsid w:val="002665EC"/>
    <w:rsid w:val="00266A7A"/>
    <w:rsid w:val="002703D3"/>
    <w:rsid w:val="00271249"/>
    <w:rsid w:val="00283BAC"/>
    <w:rsid w:val="0029108B"/>
    <w:rsid w:val="00296300"/>
    <w:rsid w:val="00297C4F"/>
    <w:rsid w:val="002A4326"/>
    <w:rsid w:val="002A44B5"/>
    <w:rsid w:val="002A691F"/>
    <w:rsid w:val="002C0268"/>
    <w:rsid w:val="002E5F16"/>
    <w:rsid w:val="002E66E3"/>
    <w:rsid w:val="002F3BD1"/>
    <w:rsid w:val="002F4024"/>
    <w:rsid w:val="002F5867"/>
    <w:rsid w:val="002F6AC6"/>
    <w:rsid w:val="002F7326"/>
    <w:rsid w:val="002F7AF9"/>
    <w:rsid w:val="00300226"/>
    <w:rsid w:val="00303DEC"/>
    <w:rsid w:val="00307296"/>
    <w:rsid w:val="00312E61"/>
    <w:rsid w:val="003156F7"/>
    <w:rsid w:val="003234A9"/>
    <w:rsid w:val="003271BE"/>
    <w:rsid w:val="00341EB3"/>
    <w:rsid w:val="00343D4C"/>
    <w:rsid w:val="00350545"/>
    <w:rsid w:val="00357E60"/>
    <w:rsid w:val="00361B21"/>
    <w:rsid w:val="00361DA7"/>
    <w:rsid w:val="00363EDC"/>
    <w:rsid w:val="003661DE"/>
    <w:rsid w:val="0036651B"/>
    <w:rsid w:val="003726DB"/>
    <w:rsid w:val="003821F6"/>
    <w:rsid w:val="00390489"/>
    <w:rsid w:val="003A63B6"/>
    <w:rsid w:val="003A7D3B"/>
    <w:rsid w:val="003B0359"/>
    <w:rsid w:val="003B763A"/>
    <w:rsid w:val="003C2833"/>
    <w:rsid w:val="003C5470"/>
    <w:rsid w:val="003C5A95"/>
    <w:rsid w:val="003D13E6"/>
    <w:rsid w:val="003D3ABA"/>
    <w:rsid w:val="003D3C30"/>
    <w:rsid w:val="003D67E6"/>
    <w:rsid w:val="003E02A5"/>
    <w:rsid w:val="003E639D"/>
    <w:rsid w:val="003F3544"/>
    <w:rsid w:val="00405460"/>
    <w:rsid w:val="004056EC"/>
    <w:rsid w:val="00413523"/>
    <w:rsid w:val="0041527E"/>
    <w:rsid w:val="00415C34"/>
    <w:rsid w:val="00424237"/>
    <w:rsid w:val="00425F88"/>
    <w:rsid w:val="00431D0A"/>
    <w:rsid w:val="00441410"/>
    <w:rsid w:val="004416BD"/>
    <w:rsid w:val="00441F0F"/>
    <w:rsid w:val="0044261B"/>
    <w:rsid w:val="004607A4"/>
    <w:rsid w:val="004631BF"/>
    <w:rsid w:val="00463AA4"/>
    <w:rsid w:val="004755F1"/>
    <w:rsid w:val="00483E0F"/>
    <w:rsid w:val="004847E2"/>
    <w:rsid w:val="0048518A"/>
    <w:rsid w:val="00493D2D"/>
    <w:rsid w:val="004A28C3"/>
    <w:rsid w:val="004A3F27"/>
    <w:rsid w:val="004A64B2"/>
    <w:rsid w:val="004B506F"/>
    <w:rsid w:val="004B60D5"/>
    <w:rsid w:val="004D0656"/>
    <w:rsid w:val="004D0695"/>
    <w:rsid w:val="004D11B8"/>
    <w:rsid w:val="004E0CCD"/>
    <w:rsid w:val="004E11EF"/>
    <w:rsid w:val="004E239D"/>
    <w:rsid w:val="004E4212"/>
    <w:rsid w:val="004E64D3"/>
    <w:rsid w:val="004F0EFA"/>
    <w:rsid w:val="004F23F1"/>
    <w:rsid w:val="004F5844"/>
    <w:rsid w:val="004F6CF8"/>
    <w:rsid w:val="00501B72"/>
    <w:rsid w:val="0050508C"/>
    <w:rsid w:val="0051023F"/>
    <w:rsid w:val="00511F6B"/>
    <w:rsid w:val="005234C0"/>
    <w:rsid w:val="005242C6"/>
    <w:rsid w:val="00525286"/>
    <w:rsid w:val="005269DB"/>
    <w:rsid w:val="005275CB"/>
    <w:rsid w:val="00536CE0"/>
    <w:rsid w:val="0053774F"/>
    <w:rsid w:val="005454CB"/>
    <w:rsid w:val="00553621"/>
    <w:rsid w:val="00572F31"/>
    <w:rsid w:val="00581E4C"/>
    <w:rsid w:val="0058302E"/>
    <w:rsid w:val="00583673"/>
    <w:rsid w:val="00584F1E"/>
    <w:rsid w:val="00586680"/>
    <w:rsid w:val="00590DA8"/>
    <w:rsid w:val="005A092A"/>
    <w:rsid w:val="005A7FBD"/>
    <w:rsid w:val="005B658E"/>
    <w:rsid w:val="005C1A50"/>
    <w:rsid w:val="005D1CD2"/>
    <w:rsid w:val="005E244D"/>
    <w:rsid w:val="005E55BD"/>
    <w:rsid w:val="005E6F31"/>
    <w:rsid w:val="005F05B7"/>
    <w:rsid w:val="005F6312"/>
    <w:rsid w:val="0060264C"/>
    <w:rsid w:val="0060731B"/>
    <w:rsid w:val="00610FB9"/>
    <w:rsid w:val="00611816"/>
    <w:rsid w:val="00614C55"/>
    <w:rsid w:val="006154FD"/>
    <w:rsid w:val="00615E6A"/>
    <w:rsid w:val="00616C63"/>
    <w:rsid w:val="00622B46"/>
    <w:rsid w:val="006410BA"/>
    <w:rsid w:val="00646E5B"/>
    <w:rsid w:val="00653A56"/>
    <w:rsid w:val="006702F3"/>
    <w:rsid w:val="00672A09"/>
    <w:rsid w:val="00674A4D"/>
    <w:rsid w:val="00676E3C"/>
    <w:rsid w:val="006832AD"/>
    <w:rsid w:val="00683E83"/>
    <w:rsid w:val="00685F75"/>
    <w:rsid w:val="00695682"/>
    <w:rsid w:val="006B0823"/>
    <w:rsid w:val="006B5BD1"/>
    <w:rsid w:val="006C7E16"/>
    <w:rsid w:val="006D1A57"/>
    <w:rsid w:val="006E1AFE"/>
    <w:rsid w:val="006F4510"/>
    <w:rsid w:val="006F666D"/>
    <w:rsid w:val="006F7E4E"/>
    <w:rsid w:val="0070279B"/>
    <w:rsid w:val="00703154"/>
    <w:rsid w:val="00706482"/>
    <w:rsid w:val="007155A1"/>
    <w:rsid w:val="00724CB5"/>
    <w:rsid w:val="00725C74"/>
    <w:rsid w:val="00735148"/>
    <w:rsid w:val="00735CB2"/>
    <w:rsid w:val="00737519"/>
    <w:rsid w:val="00747A0C"/>
    <w:rsid w:val="00750C60"/>
    <w:rsid w:val="007525CF"/>
    <w:rsid w:val="007564B0"/>
    <w:rsid w:val="00756B4C"/>
    <w:rsid w:val="00756F30"/>
    <w:rsid w:val="007631C3"/>
    <w:rsid w:val="0076475B"/>
    <w:rsid w:val="00773C40"/>
    <w:rsid w:val="007748B0"/>
    <w:rsid w:val="00780727"/>
    <w:rsid w:val="00786D94"/>
    <w:rsid w:val="00790A71"/>
    <w:rsid w:val="00792AE3"/>
    <w:rsid w:val="007950DD"/>
    <w:rsid w:val="007A193D"/>
    <w:rsid w:val="007A5474"/>
    <w:rsid w:val="007A6216"/>
    <w:rsid w:val="007B399D"/>
    <w:rsid w:val="007B4282"/>
    <w:rsid w:val="007B4BCA"/>
    <w:rsid w:val="007C409A"/>
    <w:rsid w:val="007C4B5D"/>
    <w:rsid w:val="007C5B5B"/>
    <w:rsid w:val="007D1FC0"/>
    <w:rsid w:val="007D39AE"/>
    <w:rsid w:val="007D4347"/>
    <w:rsid w:val="007E5E4A"/>
    <w:rsid w:val="007E6F3B"/>
    <w:rsid w:val="007F2676"/>
    <w:rsid w:val="00800BF3"/>
    <w:rsid w:val="00801A7A"/>
    <w:rsid w:val="00803BA8"/>
    <w:rsid w:val="00817295"/>
    <w:rsid w:val="008255CD"/>
    <w:rsid w:val="00841E3E"/>
    <w:rsid w:val="008421CE"/>
    <w:rsid w:val="008472A3"/>
    <w:rsid w:val="008474CB"/>
    <w:rsid w:val="00854D29"/>
    <w:rsid w:val="00855073"/>
    <w:rsid w:val="0086525E"/>
    <w:rsid w:val="00870F99"/>
    <w:rsid w:val="00873021"/>
    <w:rsid w:val="008759FA"/>
    <w:rsid w:val="008864C5"/>
    <w:rsid w:val="00897286"/>
    <w:rsid w:val="008A08DA"/>
    <w:rsid w:val="008A27ED"/>
    <w:rsid w:val="008A4957"/>
    <w:rsid w:val="008A75E2"/>
    <w:rsid w:val="008D0664"/>
    <w:rsid w:val="008D081E"/>
    <w:rsid w:val="008D0B78"/>
    <w:rsid w:val="008D4AF5"/>
    <w:rsid w:val="008D573A"/>
    <w:rsid w:val="008E094F"/>
    <w:rsid w:val="008E2498"/>
    <w:rsid w:val="008E3A60"/>
    <w:rsid w:val="008E7F08"/>
    <w:rsid w:val="008F027A"/>
    <w:rsid w:val="008F2A10"/>
    <w:rsid w:val="008F35CE"/>
    <w:rsid w:val="008F36B3"/>
    <w:rsid w:val="009050A2"/>
    <w:rsid w:val="009075F6"/>
    <w:rsid w:val="00907A81"/>
    <w:rsid w:val="0091738C"/>
    <w:rsid w:val="00917B92"/>
    <w:rsid w:val="009202A3"/>
    <w:rsid w:val="009229DC"/>
    <w:rsid w:val="009321E5"/>
    <w:rsid w:val="009371FB"/>
    <w:rsid w:val="00937734"/>
    <w:rsid w:val="0094558C"/>
    <w:rsid w:val="0095079D"/>
    <w:rsid w:val="009528D4"/>
    <w:rsid w:val="00955B0B"/>
    <w:rsid w:val="009562AF"/>
    <w:rsid w:val="00961D4E"/>
    <w:rsid w:val="00964847"/>
    <w:rsid w:val="00966CF6"/>
    <w:rsid w:val="009747FB"/>
    <w:rsid w:val="00976CDE"/>
    <w:rsid w:val="0098059B"/>
    <w:rsid w:val="00980CA0"/>
    <w:rsid w:val="00984403"/>
    <w:rsid w:val="009878AD"/>
    <w:rsid w:val="00993E58"/>
    <w:rsid w:val="0099500D"/>
    <w:rsid w:val="009A0AD5"/>
    <w:rsid w:val="009A75B4"/>
    <w:rsid w:val="009B4431"/>
    <w:rsid w:val="009B5B8A"/>
    <w:rsid w:val="009B6D5B"/>
    <w:rsid w:val="009C1031"/>
    <w:rsid w:val="009C1F9F"/>
    <w:rsid w:val="009E69BA"/>
    <w:rsid w:val="009F309C"/>
    <w:rsid w:val="009F590B"/>
    <w:rsid w:val="00A00149"/>
    <w:rsid w:val="00A1042E"/>
    <w:rsid w:val="00A1166E"/>
    <w:rsid w:val="00A11DFD"/>
    <w:rsid w:val="00A23F7F"/>
    <w:rsid w:val="00A257A1"/>
    <w:rsid w:val="00A3308E"/>
    <w:rsid w:val="00A4501F"/>
    <w:rsid w:val="00A46746"/>
    <w:rsid w:val="00A521B3"/>
    <w:rsid w:val="00A534CA"/>
    <w:rsid w:val="00A5374B"/>
    <w:rsid w:val="00A539E7"/>
    <w:rsid w:val="00A6580D"/>
    <w:rsid w:val="00A66247"/>
    <w:rsid w:val="00A70125"/>
    <w:rsid w:val="00A83A63"/>
    <w:rsid w:val="00A85129"/>
    <w:rsid w:val="00A873F5"/>
    <w:rsid w:val="00A944BC"/>
    <w:rsid w:val="00A96592"/>
    <w:rsid w:val="00AA1B24"/>
    <w:rsid w:val="00AA7F87"/>
    <w:rsid w:val="00AB0060"/>
    <w:rsid w:val="00AB1E40"/>
    <w:rsid w:val="00AC20D7"/>
    <w:rsid w:val="00AC4DDE"/>
    <w:rsid w:val="00AC7D41"/>
    <w:rsid w:val="00AD2887"/>
    <w:rsid w:val="00AE641B"/>
    <w:rsid w:val="00AF782A"/>
    <w:rsid w:val="00B01018"/>
    <w:rsid w:val="00B05047"/>
    <w:rsid w:val="00B07604"/>
    <w:rsid w:val="00B1328B"/>
    <w:rsid w:val="00B14822"/>
    <w:rsid w:val="00B1639A"/>
    <w:rsid w:val="00B1791A"/>
    <w:rsid w:val="00B27D19"/>
    <w:rsid w:val="00B32746"/>
    <w:rsid w:val="00B34156"/>
    <w:rsid w:val="00B34A3C"/>
    <w:rsid w:val="00B36791"/>
    <w:rsid w:val="00B45A17"/>
    <w:rsid w:val="00B522DA"/>
    <w:rsid w:val="00B55DCF"/>
    <w:rsid w:val="00B61C8F"/>
    <w:rsid w:val="00B62B51"/>
    <w:rsid w:val="00B63988"/>
    <w:rsid w:val="00B64FBD"/>
    <w:rsid w:val="00B75385"/>
    <w:rsid w:val="00B759ED"/>
    <w:rsid w:val="00B76C8F"/>
    <w:rsid w:val="00B77A65"/>
    <w:rsid w:val="00B9084E"/>
    <w:rsid w:val="00B91356"/>
    <w:rsid w:val="00B924CA"/>
    <w:rsid w:val="00BA009A"/>
    <w:rsid w:val="00BA5B8C"/>
    <w:rsid w:val="00BA5D0D"/>
    <w:rsid w:val="00BB1987"/>
    <w:rsid w:val="00BC344F"/>
    <w:rsid w:val="00BC39F2"/>
    <w:rsid w:val="00BD4A91"/>
    <w:rsid w:val="00BE11A0"/>
    <w:rsid w:val="00BE60CF"/>
    <w:rsid w:val="00BF0A5A"/>
    <w:rsid w:val="00C03CFA"/>
    <w:rsid w:val="00C14A7C"/>
    <w:rsid w:val="00C154B6"/>
    <w:rsid w:val="00C1555F"/>
    <w:rsid w:val="00C235AF"/>
    <w:rsid w:val="00C24339"/>
    <w:rsid w:val="00C26991"/>
    <w:rsid w:val="00C272FD"/>
    <w:rsid w:val="00C32A4F"/>
    <w:rsid w:val="00C4275A"/>
    <w:rsid w:val="00C428B7"/>
    <w:rsid w:val="00C447BC"/>
    <w:rsid w:val="00C614E7"/>
    <w:rsid w:val="00C64079"/>
    <w:rsid w:val="00C649C2"/>
    <w:rsid w:val="00C651AF"/>
    <w:rsid w:val="00C71C77"/>
    <w:rsid w:val="00C726A3"/>
    <w:rsid w:val="00C830F7"/>
    <w:rsid w:val="00C84486"/>
    <w:rsid w:val="00C85ADB"/>
    <w:rsid w:val="00C9750A"/>
    <w:rsid w:val="00CB3CC4"/>
    <w:rsid w:val="00CB79AA"/>
    <w:rsid w:val="00CD2041"/>
    <w:rsid w:val="00CE4B74"/>
    <w:rsid w:val="00CE5189"/>
    <w:rsid w:val="00CF49FC"/>
    <w:rsid w:val="00D065D1"/>
    <w:rsid w:val="00D10858"/>
    <w:rsid w:val="00D14B09"/>
    <w:rsid w:val="00D20DF0"/>
    <w:rsid w:val="00D2593A"/>
    <w:rsid w:val="00D30AD4"/>
    <w:rsid w:val="00D37D49"/>
    <w:rsid w:val="00D51D43"/>
    <w:rsid w:val="00D52DAE"/>
    <w:rsid w:val="00D542B6"/>
    <w:rsid w:val="00D606BE"/>
    <w:rsid w:val="00D61E9E"/>
    <w:rsid w:val="00D634D0"/>
    <w:rsid w:val="00D65630"/>
    <w:rsid w:val="00D67E68"/>
    <w:rsid w:val="00D70CFB"/>
    <w:rsid w:val="00D75C5F"/>
    <w:rsid w:val="00D770BA"/>
    <w:rsid w:val="00D84310"/>
    <w:rsid w:val="00D85989"/>
    <w:rsid w:val="00D86869"/>
    <w:rsid w:val="00D911C1"/>
    <w:rsid w:val="00D963AD"/>
    <w:rsid w:val="00DB045C"/>
    <w:rsid w:val="00DB061C"/>
    <w:rsid w:val="00DB1863"/>
    <w:rsid w:val="00DB274F"/>
    <w:rsid w:val="00DB4393"/>
    <w:rsid w:val="00DC2C01"/>
    <w:rsid w:val="00DC3385"/>
    <w:rsid w:val="00DC6D98"/>
    <w:rsid w:val="00DD47AD"/>
    <w:rsid w:val="00DD7DA4"/>
    <w:rsid w:val="00DE6226"/>
    <w:rsid w:val="00DF4191"/>
    <w:rsid w:val="00DF62DA"/>
    <w:rsid w:val="00E13B8F"/>
    <w:rsid w:val="00E15152"/>
    <w:rsid w:val="00E27EC4"/>
    <w:rsid w:val="00E37ACB"/>
    <w:rsid w:val="00E404E4"/>
    <w:rsid w:val="00E40BDB"/>
    <w:rsid w:val="00E46121"/>
    <w:rsid w:val="00E53D68"/>
    <w:rsid w:val="00E57E32"/>
    <w:rsid w:val="00E60A3B"/>
    <w:rsid w:val="00E61E62"/>
    <w:rsid w:val="00E70A53"/>
    <w:rsid w:val="00E82990"/>
    <w:rsid w:val="00E829CF"/>
    <w:rsid w:val="00E860C6"/>
    <w:rsid w:val="00E86898"/>
    <w:rsid w:val="00E93267"/>
    <w:rsid w:val="00E945B1"/>
    <w:rsid w:val="00EA056F"/>
    <w:rsid w:val="00EB65CA"/>
    <w:rsid w:val="00EB775F"/>
    <w:rsid w:val="00EC6823"/>
    <w:rsid w:val="00ED1596"/>
    <w:rsid w:val="00ED17E1"/>
    <w:rsid w:val="00EE0690"/>
    <w:rsid w:val="00EE0A03"/>
    <w:rsid w:val="00EF045F"/>
    <w:rsid w:val="00EF3269"/>
    <w:rsid w:val="00F01A44"/>
    <w:rsid w:val="00F01A86"/>
    <w:rsid w:val="00F04C87"/>
    <w:rsid w:val="00F07F45"/>
    <w:rsid w:val="00F14669"/>
    <w:rsid w:val="00F16861"/>
    <w:rsid w:val="00F20BB8"/>
    <w:rsid w:val="00F240A5"/>
    <w:rsid w:val="00F31652"/>
    <w:rsid w:val="00F32E34"/>
    <w:rsid w:val="00F344C0"/>
    <w:rsid w:val="00F4064E"/>
    <w:rsid w:val="00F427AE"/>
    <w:rsid w:val="00F4495A"/>
    <w:rsid w:val="00F47175"/>
    <w:rsid w:val="00F53C82"/>
    <w:rsid w:val="00F676AF"/>
    <w:rsid w:val="00F73C4C"/>
    <w:rsid w:val="00F7505F"/>
    <w:rsid w:val="00F82C7C"/>
    <w:rsid w:val="00F85C1E"/>
    <w:rsid w:val="00F87A2D"/>
    <w:rsid w:val="00F906A0"/>
    <w:rsid w:val="00FA4910"/>
    <w:rsid w:val="00FB71D8"/>
    <w:rsid w:val="00FB7864"/>
    <w:rsid w:val="00FC133A"/>
    <w:rsid w:val="00FC2075"/>
    <w:rsid w:val="00FD08B8"/>
    <w:rsid w:val="00FE4B44"/>
    <w:rsid w:val="00FE7B45"/>
    <w:rsid w:val="00FF1C88"/>
    <w:rsid w:val="00FF2CC6"/>
    <w:rsid w:val="00FF56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FCD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4"/>
      <w:szCs w:val="24"/>
      <w:lang w:eastAsia="en-US"/>
    </w:rPr>
  </w:style>
  <w:style w:type="paragraph" w:styleId="1">
    <w:name w:val="heading 1"/>
    <w:aliases w:val="Lev 1,Section Heading,H1,Hoofdstukkop,SECTION,Niveau 1,Heading.CAPS,level 1,Heading X,report,h1,Article Heading,Framew.1,Heading 1 deutsch,level1,Heading,FIAS,1 ghost,g"/>
    <w:basedOn w:val="a0"/>
    <w:qFormat/>
    <w:rsid w:val="00AB1E40"/>
    <w:pPr>
      <w:keepNext/>
      <w:numPr>
        <w:numId w:val="2"/>
      </w:numPr>
      <w:spacing w:before="120" w:after="240"/>
      <w:jc w:val="both"/>
      <w:outlineLvl w:val="0"/>
    </w:pPr>
    <w:rPr>
      <w:bCs/>
      <w:sz w:val="22"/>
      <w:szCs w:val="22"/>
      <w:lang w:val="ru-RU"/>
    </w:rPr>
  </w:style>
  <w:style w:type="paragraph" w:styleId="2">
    <w:name w:val="heading 2"/>
    <w:aliases w:val="Lev 2,Reset numbering,Major,H2,Clause,Niveau 1 1,Paragraafkop,Jhed2,2,sub-sect,h2,section header,no section,21,sub-sect1,22,sub-sect2,23,sub-sect3,24,sub-sect4,25,sub-sect5,(1.1,1.2,1.3 etc),PARA2,level 2,Subsection,Sub-clause,level2,h,Insid"/>
    <w:basedOn w:val="a0"/>
    <w:link w:val="20"/>
    <w:qFormat/>
    <w:rsid w:val="00616C63"/>
    <w:pPr>
      <w:numPr>
        <w:ilvl w:val="1"/>
        <w:numId w:val="2"/>
      </w:numPr>
      <w:spacing w:before="120" w:after="240"/>
      <w:jc w:val="both"/>
      <w:outlineLvl w:val="1"/>
    </w:pPr>
    <w:rPr>
      <w:rFonts w:asciiTheme="majorBidi" w:hAnsiTheme="majorBidi" w:cstheme="majorBidi"/>
      <w:bCs/>
      <w:iCs/>
      <w:sz w:val="22"/>
      <w:szCs w:val="22"/>
      <w:lang w:val="ru-RU"/>
    </w:rPr>
  </w:style>
  <w:style w:type="paragraph" w:styleId="3">
    <w:name w:val="heading 3"/>
    <w:aliases w:val="Lev 3,Level 1 - 1,Minor,H3,(a),Niveau 1 1 1,Subparagraafkop,Heading 3(left),h3,3,h31,31,h32,32,h33,33,h34,34,h35,35,sub-sub,sub-sub1,sub-sub2,sub-sub3,sub-sub4,sub section header,level 3,title,.,level3,3 bullet,Numbered - 3,MI,Heading 3 Char"/>
    <w:basedOn w:val="a0"/>
    <w:uiPriority w:val="9"/>
    <w:qFormat/>
    <w:pPr>
      <w:numPr>
        <w:ilvl w:val="2"/>
        <w:numId w:val="2"/>
      </w:numPr>
      <w:spacing w:after="240"/>
      <w:jc w:val="both"/>
      <w:outlineLvl w:val="2"/>
    </w:pPr>
    <w:rPr>
      <w:bCs/>
      <w:szCs w:val="26"/>
    </w:rPr>
  </w:style>
  <w:style w:type="paragraph" w:styleId="4">
    <w:name w:val="heading 4"/>
    <w:aliases w:val="Lev 4,Level 2 - a,Sub-Minor,H,H4,(i),level 4,h4,Sub-paragraph,level4,4 dash,d,Heading 4 Char1,Heading 4 Char Char,Heading 4 Char1 Char Char,Heading 4 Char Char Char Char,Heading 4 Char1 Char1,Heading 4 Char Char Char1"/>
    <w:basedOn w:val="a0"/>
    <w:uiPriority w:val="9"/>
    <w:qFormat/>
    <w:pPr>
      <w:numPr>
        <w:ilvl w:val="3"/>
        <w:numId w:val="2"/>
      </w:numPr>
      <w:spacing w:after="240"/>
      <w:jc w:val="both"/>
      <w:outlineLvl w:val="3"/>
    </w:pPr>
    <w:rPr>
      <w:bCs/>
      <w:szCs w:val="28"/>
    </w:rPr>
  </w:style>
  <w:style w:type="paragraph" w:styleId="5">
    <w:name w:val="heading 5"/>
    <w:aliases w:val="Lev 5,Level 3 - i,H5,(1),level 5,h5,level5"/>
    <w:basedOn w:val="a0"/>
    <w:qFormat/>
    <w:pPr>
      <w:numPr>
        <w:ilvl w:val="4"/>
        <w:numId w:val="2"/>
      </w:numPr>
      <w:spacing w:after="240"/>
      <w:jc w:val="both"/>
      <w:outlineLvl w:val="4"/>
    </w:pPr>
    <w:rPr>
      <w:bCs/>
      <w:iCs/>
      <w:szCs w:val="26"/>
    </w:rPr>
  </w:style>
  <w:style w:type="paragraph" w:styleId="6">
    <w:name w:val="heading 6"/>
    <w:aliases w:val="Lev 6,Legal Level 1.,H6,(A),Marginal,level 6,h6,level6"/>
    <w:basedOn w:val="a0"/>
    <w:qFormat/>
    <w:pPr>
      <w:numPr>
        <w:ilvl w:val="5"/>
        <w:numId w:val="2"/>
      </w:numPr>
      <w:spacing w:after="240"/>
      <w:jc w:val="both"/>
      <w:outlineLvl w:val="5"/>
    </w:pPr>
    <w:rPr>
      <w:b/>
      <w:bCs/>
      <w:szCs w:val="22"/>
    </w:rPr>
  </w:style>
  <w:style w:type="paragraph" w:styleId="7">
    <w:name w:val="heading 7"/>
    <w:basedOn w:val="a0"/>
    <w:qFormat/>
    <w:pPr>
      <w:numPr>
        <w:ilvl w:val="6"/>
        <w:numId w:val="2"/>
      </w:numPr>
      <w:spacing w:after="240"/>
      <w:jc w:val="both"/>
      <w:outlineLvl w:val="6"/>
    </w:pPr>
  </w:style>
  <w:style w:type="paragraph" w:styleId="8">
    <w:name w:val="heading 8"/>
    <w:basedOn w:val="a0"/>
    <w:qFormat/>
    <w:pPr>
      <w:numPr>
        <w:ilvl w:val="7"/>
        <w:numId w:val="2"/>
      </w:numPr>
      <w:spacing w:after="240"/>
      <w:jc w:val="both"/>
      <w:outlineLvl w:val="7"/>
    </w:pPr>
    <w:rPr>
      <w:iCs/>
    </w:rPr>
  </w:style>
  <w:style w:type="paragraph" w:styleId="9">
    <w:name w:val="heading 9"/>
    <w:aliases w:val="Lev 9,Legal Level 1.1.1.1.,H9,E3 Marginal,h9,AppendixBodyHead,level3(i)"/>
    <w:basedOn w:val="a0"/>
    <w:next w:val="a1"/>
    <w:qFormat/>
    <w:pPr>
      <w:numPr>
        <w:ilvl w:val="8"/>
        <w:numId w:val="2"/>
      </w:numPr>
      <w:spacing w:after="240"/>
      <w:jc w:val="both"/>
      <w:outlineLvl w:val="8"/>
    </w:pPr>
    <w:rPr>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A1"/>
    <w:basedOn w:val="a0"/>
    <w:link w:val="a5"/>
    <w:pPr>
      <w:spacing w:after="240"/>
      <w:jc w:val="both"/>
    </w:pPr>
  </w:style>
  <w:style w:type="character" w:customStyle="1" w:styleId="a5">
    <w:name w:val="Основной текст Знак"/>
    <w:aliases w:val="A1 Знак"/>
    <w:link w:val="a1"/>
    <w:rPr>
      <w:sz w:val="24"/>
      <w:szCs w:val="24"/>
      <w:lang w:val="en-US" w:eastAsia="en-US" w:bidi="ar-SA"/>
    </w:rPr>
  </w:style>
  <w:style w:type="paragraph" w:customStyle="1" w:styleId="CharChar2">
    <w:name w:val="Char Char2"/>
    <w:basedOn w:val="a0"/>
    <w:pPr>
      <w:spacing w:after="160" w:line="240" w:lineRule="exact"/>
    </w:pPr>
    <w:rPr>
      <w:rFonts w:ascii="Verdana" w:hAnsi="Verdana"/>
      <w:sz w:val="20"/>
      <w:szCs w:val="20"/>
      <w:lang w:val="en-GB"/>
    </w:rPr>
  </w:style>
  <w:style w:type="paragraph" w:styleId="30">
    <w:name w:val="Body Text 3"/>
    <w:basedOn w:val="a0"/>
    <w:pPr>
      <w:spacing w:after="240"/>
    </w:pPr>
  </w:style>
  <w:style w:type="paragraph" w:styleId="a6">
    <w:name w:val="Body Text First Indent"/>
    <w:basedOn w:val="a1"/>
    <w:pPr>
      <w:ind w:firstLine="1440"/>
    </w:pPr>
  </w:style>
  <w:style w:type="paragraph" w:styleId="a7">
    <w:name w:val="Body Text Indent"/>
    <w:basedOn w:val="a0"/>
    <w:pPr>
      <w:spacing w:after="240"/>
      <w:ind w:left="720"/>
    </w:pPr>
  </w:style>
  <w:style w:type="paragraph" w:styleId="21">
    <w:name w:val="Body Text First Indent 2"/>
    <w:basedOn w:val="a7"/>
    <w:pPr>
      <w:ind w:firstLine="1440"/>
    </w:pPr>
  </w:style>
  <w:style w:type="paragraph" w:styleId="22">
    <w:name w:val="Body Text Indent 2"/>
    <w:basedOn w:val="a0"/>
    <w:pPr>
      <w:spacing w:after="120" w:line="480" w:lineRule="auto"/>
      <w:ind w:left="720"/>
    </w:pPr>
  </w:style>
  <w:style w:type="paragraph" w:styleId="31">
    <w:name w:val="Body Text Indent 3"/>
    <w:basedOn w:val="a0"/>
    <w:pPr>
      <w:spacing w:after="240"/>
      <w:ind w:left="720"/>
    </w:pPr>
  </w:style>
  <w:style w:type="paragraph" w:styleId="a8">
    <w:name w:val="footer"/>
    <w:basedOn w:val="a0"/>
    <w:link w:val="a9"/>
    <w:uiPriority w:val="99"/>
    <w:pPr>
      <w:tabs>
        <w:tab w:val="center" w:pos="4680"/>
        <w:tab w:val="right" w:pos="9360"/>
      </w:tabs>
    </w:pPr>
    <w:rPr>
      <w:sz w:val="16"/>
      <w:szCs w:val="16"/>
    </w:rPr>
  </w:style>
  <w:style w:type="paragraph" w:styleId="aa">
    <w:name w:val="header"/>
    <w:basedOn w:val="a0"/>
    <w:link w:val="ab"/>
    <w:uiPriority w:val="99"/>
    <w:pPr>
      <w:tabs>
        <w:tab w:val="center" w:pos="4680"/>
        <w:tab w:val="right" w:pos="9360"/>
      </w:tabs>
    </w:pPr>
  </w:style>
  <w:style w:type="character" w:styleId="ac">
    <w:name w:val="page number"/>
    <w:rPr>
      <w:rFonts w:ascii="Times New Roman" w:hAnsi="Times New Roman"/>
      <w:sz w:val="24"/>
      <w:szCs w:val="24"/>
    </w:rPr>
  </w:style>
  <w:style w:type="paragraph" w:customStyle="1" w:styleId="Text">
    <w:name w:val="Text"/>
    <w:aliases w:val="1,Body"/>
    <w:basedOn w:val="a0"/>
    <w:link w:val="TextChar"/>
    <w:pPr>
      <w:spacing w:after="240"/>
      <w:jc w:val="both"/>
    </w:pPr>
    <w:rPr>
      <w:szCs w:val="20"/>
      <w:lang w:val="en-GB"/>
    </w:rPr>
  </w:style>
  <w:style w:type="character" w:customStyle="1" w:styleId="TextChar">
    <w:name w:val="Text Char"/>
    <w:link w:val="Text"/>
    <w:rPr>
      <w:sz w:val="24"/>
      <w:lang w:val="en-GB" w:eastAsia="en-US" w:bidi="ar-SA"/>
    </w:rPr>
  </w:style>
  <w:style w:type="paragraph" w:styleId="ad">
    <w:name w:val="footnote text"/>
    <w:basedOn w:val="a0"/>
    <w:link w:val="ae"/>
    <w:semiHidden/>
    <w:rPr>
      <w:sz w:val="20"/>
      <w:szCs w:val="20"/>
    </w:rPr>
  </w:style>
  <w:style w:type="character" w:customStyle="1" w:styleId="ae">
    <w:name w:val="Текст сноски Знак"/>
    <w:link w:val="ad"/>
    <w:semiHidden/>
    <w:locked/>
    <w:rPr>
      <w:lang w:val="en-US" w:eastAsia="en-US" w:bidi="ar-SA"/>
    </w:rPr>
  </w:style>
  <w:style w:type="paragraph" w:customStyle="1" w:styleId="wcstandardah1">
    <w:name w:val="wc_standarda h 1"/>
    <w:basedOn w:val="a0"/>
    <w:next w:val="wcstandardah2"/>
    <w:pPr>
      <w:keepNext/>
      <w:numPr>
        <w:numId w:val="1"/>
      </w:numPr>
      <w:spacing w:after="240"/>
      <w:jc w:val="both"/>
      <w:outlineLvl w:val="0"/>
    </w:pPr>
    <w:rPr>
      <w:b/>
      <w:caps/>
      <w:lang w:val="en-GB"/>
    </w:rPr>
  </w:style>
  <w:style w:type="paragraph" w:customStyle="1" w:styleId="wcstandardah2">
    <w:name w:val="wc_standarda h 2"/>
    <w:basedOn w:val="a0"/>
    <w:next w:val="Text"/>
    <w:pPr>
      <w:numPr>
        <w:ilvl w:val="1"/>
        <w:numId w:val="1"/>
      </w:numPr>
      <w:spacing w:after="240"/>
      <w:jc w:val="both"/>
      <w:outlineLvl w:val="1"/>
    </w:pPr>
    <w:rPr>
      <w:lang w:val="en-GB"/>
    </w:rPr>
  </w:style>
  <w:style w:type="character" w:styleId="af">
    <w:name w:val="footnote reference"/>
    <w:semiHidden/>
    <w:rPr>
      <w:vertAlign w:val="superscript"/>
    </w:rPr>
  </w:style>
  <w:style w:type="paragraph" w:styleId="10">
    <w:name w:val="toc 1"/>
    <w:basedOn w:val="a0"/>
    <w:next w:val="a0"/>
    <w:autoRedefine/>
    <w:uiPriority w:val="39"/>
    <w:pPr>
      <w:tabs>
        <w:tab w:val="left" w:pos="0"/>
        <w:tab w:val="right" w:leader="dot" w:pos="9000"/>
      </w:tabs>
      <w:spacing w:beforeLines="60" w:afterLines="60"/>
      <w:ind w:left="741" w:right="299" w:hanging="741"/>
    </w:pPr>
    <w:rPr>
      <w:lang w:val="ru-RU"/>
    </w:rPr>
  </w:style>
  <w:style w:type="paragraph" w:styleId="23">
    <w:name w:val="toc 2"/>
    <w:basedOn w:val="a0"/>
    <w:next w:val="a0"/>
    <w:autoRedefine/>
    <w:semiHidden/>
    <w:pPr>
      <w:ind w:left="240"/>
    </w:pPr>
  </w:style>
  <w:style w:type="paragraph" w:styleId="32">
    <w:name w:val="toc 3"/>
    <w:basedOn w:val="a0"/>
    <w:next w:val="a0"/>
    <w:autoRedefine/>
    <w:semiHidden/>
    <w:pPr>
      <w:ind w:left="480"/>
    </w:pPr>
  </w:style>
  <w:style w:type="paragraph" w:styleId="40">
    <w:name w:val="toc 4"/>
    <w:basedOn w:val="a0"/>
    <w:next w:val="a0"/>
    <w:autoRedefine/>
    <w:semiHidden/>
    <w:pPr>
      <w:ind w:left="720"/>
    </w:pPr>
  </w:style>
  <w:style w:type="paragraph" w:styleId="50">
    <w:name w:val="toc 5"/>
    <w:basedOn w:val="a0"/>
    <w:next w:val="a0"/>
    <w:autoRedefine/>
    <w:semiHidden/>
    <w:pPr>
      <w:ind w:left="960"/>
    </w:pPr>
  </w:style>
  <w:style w:type="paragraph" w:styleId="60">
    <w:name w:val="toc 6"/>
    <w:basedOn w:val="a0"/>
    <w:next w:val="a0"/>
    <w:autoRedefine/>
    <w:semiHidden/>
    <w:pPr>
      <w:ind w:left="1200"/>
    </w:pPr>
  </w:style>
  <w:style w:type="paragraph" w:styleId="70">
    <w:name w:val="toc 7"/>
    <w:basedOn w:val="a0"/>
    <w:next w:val="a0"/>
    <w:autoRedefine/>
    <w:semiHidden/>
    <w:pPr>
      <w:ind w:left="1440"/>
    </w:pPr>
  </w:style>
  <w:style w:type="paragraph" w:styleId="80">
    <w:name w:val="toc 8"/>
    <w:basedOn w:val="a0"/>
    <w:next w:val="a0"/>
    <w:autoRedefine/>
    <w:semiHidden/>
    <w:pPr>
      <w:ind w:left="1680"/>
    </w:pPr>
  </w:style>
  <w:style w:type="paragraph" w:styleId="90">
    <w:name w:val="toc 9"/>
    <w:basedOn w:val="a0"/>
    <w:next w:val="a0"/>
    <w:autoRedefine/>
    <w:semiHidden/>
    <w:pPr>
      <w:ind w:left="1920"/>
    </w:pPr>
  </w:style>
  <w:style w:type="paragraph" w:styleId="af0">
    <w:name w:val="Balloon Text"/>
    <w:basedOn w:val="a0"/>
    <w:semiHidden/>
    <w:rPr>
      <w:rFonts w:ascii="Tahoma" w:hAnsi="Tahoma" w:cs="Tahoma"/>
      <w:sz w:val="16"/>
      <w:szCs w:val="16"/>
    </w:rPr>
  </w:style>
  <w:style w:type="paragraph" w:customStyle="1" w:styleId="Heading10">
    <w:name w:val="Heading 10"/>
    <w:basedOn w:val="4"/>
  </w:style>
  <w:style w:type="table" w:styleId="af1">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standardah3">
    <w:name w:val="wc_standarda h 3"/>
    <w:basedOn w:val="a0"/>
    <w:pPr>
      <w:numPr>
        <w:ilvl w:val="2"/>
        <w:numId w:val="1"/>
      </w:numPr>
      <w:spacing w:after="240"/>
      <w:jc w:val="both"/>
      <w:outlineLvl w:val="2"/>
    </w:pPr>
    <w:rPr>
      <w:lang w:val="en-GB"/>
    </w:rPr>
  </w:style>
  <w:style w:type="paragraph" w:customStyle="1" w:styleId="wcstandardah4">
    <w:name w:val="wc_standarda h 4"/>
    <w:basedOn w:val="a0"/>
    <w:pPr>
      <w:numPr>
        <w:ilvl w:val="3"/>
        <w:numId w:val="1"/>
      </w:numPr>
      <w:spacing w:after="240"/>
      <w:jc w:val="both"/>
      <w:outlineLvl w:val="3"/>
    </w:pPr>
    <w:rPr>
      <w:lang w:val="en-GB"/>
    </w:rPr>
  </w:style>
  <w:style w:type="paragraph" w:customStyle="1" w:styleId="wcstandardah5">
    <w:name w:val="wc_standarda h 5"/>
    <w:basedOn w:val="a0"/>
    <w:pPr>
      <w:numPr>
        <w:ilvl w:val="4"/>
        <w:numId w:val="1"/>
      </w:numPr>
      <w:spacing w:after="240"/>
      <w:jc w:val="both"/>
      <w:outlineLvl w:val="4"/>
    </w:pPr>
    <w:rPr>
      <w:lang w:val="en-GB"/>
    </w:rPr>
  </w:style>
  <w:style w:type="paragraph" w:customStyle="1" w:styleId="wcstandardah6">
    <w:name w:val="wc_standarda h 6"/>
    <w:basedOn w:val="a0"/>
    <w:pPr>
      <w:spacing w:after="240"/>
      <w:ind w:left="3600" w:hanging="720"/>
      <w:jc w:val="both"/>
      <w:outlineLvl w:val="5"/>
    </w:pPr>
    <w:rPr>
      <w:lang w:val="en-GB"/>
    </w:rPr>
  </w:style>
  <w:style w:type="paragraph" w:customStyle="1" w:styleId="wcstandardah7">
    <w:name w:val="wc_standarda h 7"/>
    <w:basedOn w:val="a0"/>
    <w:pPr>
      <w:spacing w:after="240"/>
      <w:ind w:left="4320" w:hanging="720"/>
      <w:jc w:val="both"/>
      <w:outlineLvl w:val="6"/>
    </w:pPr>
    <w:rPr>
      <w:lang w:val="en-GB"/>
    </w:rPr>
  </w:style>
  <w:style w:type="paragraph" w:customStyle="1" w:styleId="wcstandardah8">
    <w:name w:val="wc_standarda h 8"/>
    <w:basedOn w:val="a0"/>
    <w:next w:val="Text"/>
    <w:pPr>
      <w:spacing w:after="240"/>
      <w:jc w:val="both"/>
      <w:outlineLvl w:val="7"/>
    </w:pPr>
    <w:rPr>
      <w:lang w:val="en-GB"/>
    </w:rPr>
  </w:style>
  <w:style w:type="paragraph" w:customStyle="1" w:styleId="wcstandardah9">
    <w:name w:val="wc_standarda h 9"/>
    <w:basedOn w:val="a0"/>
    <w:next w:val="Text"/>
    <w:pPr>
      <w:spacing w:after="240"/>
      <w:jc w:val="both"/>
      <w:outlineLvl w:val="8"/>
    </w:pPr>
    <w:rPr>
      <w:lang w:val="en-GB"/>
    </w:rPr>
  </w:style>
  <w:style w:type="paragraph" w:customStyle="1" w:styleId="Schedule">
    <w:name w:val="Schedule"/>
    <w:basedOn w:val="a1"/>
    <w:pPr>
      <w:spacing w:before="240" w:line="264" w:lineRule="auto"/>
      <w:jc w:val="center"/>
    </w:pPr>
    <w:rPr>
      <w:b/>
      <w:lang w:val="en-GB"/>
    </w:rPr>
  </w:style>
  <w:style w:type="character" w:styleId="af2">
    <w:name w:val="Hyperlink"/>
    <w:uiPriority w:val="99"/>
    <w:rPr>
      <w:color w:val="0000FF"/>
      <w:u w:val="single"/>
    </w:rPr>
  </w:style>
  <w:style w:type="paragraph" w:customStyle="1" w:styleId="CharCharChar">
    <w:name w:val="Char Char Char"/>
    <w:basedOn w:val="a0"/>
    <w:pPr>
      <w:spacing w:after="160" w:line="240" w:lineRule="exact"/>
    </w:pPr>
    <w:rPr>
      <w:noProof/>
      <w:sz w:val="20"/>
      <w:szCs w:val="20"/>
      <w:lang w:val="en-GB" w:eastAsia="zh-CN"/>
    </w:rPr>
  </w:style>
  <w:style w:type="paragraph" w:customStyle="1" w:styleId="CharCharCharCharCharCharCharChar1CharChar1Char">
    <w:name w:val="Char Char Char Char Char Char Char Char1 Char Char1 Char"/>
    <w:basedOn w:val="a0"/>
    <w:pPr>
      <w:spacing w:after="160" w:line="240" w:lineRule="exact"/>
    </w:pPr>
    <w:rPr>
      <w:rFonts w:ascii="Verdana" w:hAnsi="Verdana"/>
      <w:noProof/>
      <w:sz w:val="20"/>
      <w:szCs w:val="20"/>
      <w:lang w:val="en-GB"/>
    </w:rPr>
  </w:style>
  <w:style w:type="paragraph" w:customStyle="1" w:styleId="CharChar6Char">
    <w:name w:val="Char Char6 Char"/>
    <w:basedOn w:val="a0"/>
    <w:pPr>
      <w:autoSpaceDE w:val="0"/>
      <w:autoSpaceDN w:val="0"/>
      <w:spacing w:after="160" w:line="240" w:lineRule="exact"/>
    </w:pPr>
    <w:rPr>
      <w:rFonts w:ascii="Arial" w:hAnsi="Arial" w:cs="Arial"/>
      <w:b/>
      <w:bCs/>
      <w:sz w:val="20"/>
      <w:szCs w:val="20"/>
      <w:lang w:eastAsia="de-DE"/>
    </w:rPr>
  </w:style>
  <w:style w:type="paragraph" w:customStyle="1" w:styleId="1Char">
    <w:name w:val="Знак Знак1 Char"/>
    <w:basedOn w:val="a0"/>
    <w:pPr>
      <w:spacing w:after="160" w:line="240" w:lineRule="exact"/>
    </w:pPr>
    <w:rPr>
      <w:rFonts w:ascii="Verdana" w:hAnsi="Verdana"/>
      <w:sz w:val="20"/>
      <w:szCs w:val="20"/>
      <w:lang w:val="en-GB"/>
    </w:rPr>
  </w:style>
  <w:style w:type="paragraph" w:customStyle="1" w:styleId="CharChar">
    <w:name w:val="Char Char"/>
    <w:basedOn w:val="a0"/>
    <w:pPr>
      <w:spacing w:after="160" w:line="240" w:lineRule="exact"/>
    </w:pPr>
    <w:rPr>
      <w:rFonts w:ascii="Verdana" w:hAnsi="Verdana"/>
      <w:noProof/>
      <w:sz w:val="20"/>
      <w:szCs w:val="20"/>
      <w:lang w:val="en-GB"/>
    </w:rPr>
  </w:style>
  <w:style w:type="character" w:styleId="af3">
    <w:name w:val="annotation reference"/>
    <w:semiHidden/>
    <w:rPr>
      <w:sz w:val="16"/>
      <w:szCs w:val="16"/>
    </w:rPr>
  </w:style>
  <w:style w:type="paragraph" w:styleId="af4">
    <w:name w:val="annotation text"/>
    <w:basedOn w:val="a0"/>
    <w:semiHidden/>
    <w:rPr>
      <w:sz w:val="20"/>
      <w:szCs w:val="20"/>
    </w:rPr>
  </w:style>
  <w:style w:type="paragraph" w:styleId="af5">
    <w:name w:val="annotation subject"/>
    <w:basedOn w:val="af4"/>
    <w:next w:val="af4"/>
    <w:semiHidden/>
    <w:rPr>
      <w:b/>
      <w:bCs/>
    </w:rPr>
  </w:style>
  <w:style w:type="paragraph" w:customStyle="1" w:styleId="11">
    <w:name w:val="Знак Знак1"/>
    <w:basedOn w:val="a0"/>
    <w:pPr>
      <w:spacing w:after="160" w:line="240" w:lineRule="exact"/>
    </w:pPr>
    <w:rPr>
      <w:rFonts w:ascii="Verdana" w:hAnsi="Verdana"/>
      <w:sz w:val="20"/>
      <w:szCs w:val="20"/>
      <w:lang w:val="en-GB"/>
    </w:rPr>
  </w:style>
  <w:style w:type="character" w:customStyle="1" w:styleId="Char2">
    <w:name w:val="Char2"/>
    <w:rPr>
      <w:sz w:val="24"/>
      <w:szCs w:val="24"/>
      <w:lang w:val="en-US" w:eastAsia="en-US" w:bidi="ar-SA"/>
    </w:rPr>
  </w:style>
  <w:style w:type="character" w:customStyle="1" w:styleId="A1Char1">
    <w:name w:val="A1 Char1"/>
    <w:rPr>
      <w:sz w:val="24"/>
      <w:szCs w:val="24"/>
      <w:lang w:val="en-US" w:eastAsia="en-US" w:bidi="ar-SA"/>
    </w:rPr>
  </w:style>
  <w:style w:type="paragraph" w:customStyle="1" w:styleId="CharChar0">
    <w:name w:val="Знак Знак Char Char"/>
    <w:basedOn w:val="a0"/>
    <w:pPr>
      <w:spacing w:after="160" w:line="240" w:lineRule="exact"/>
    </w:pPr>
    <w:rPr>
      <w:noProof/>
      <w:sz w:val="20"/>
      <w:szCs w:val="20"/>
      <w:lang w:val="en-GB" w:eastAsia="zh-CN"/>
    </w:rPr>
  </w:style>
  <w:style w:type="character" w:customStyle="1" w:styleId="BodyTextChar">
    <w:name w:val="Body Text Char"/>
    <w:aliases w:val="A1 Char"/>
    <w:rPr>
      <w:rFonts w:cs="Times New Roman"/>
      <w:sz w:val="24"/>
      <w:szCs w:val="24"/>
      <w:lang w:val="en-US" w:eastAsia="en-US" w:bidi="ar-SA"/>
    </w:rPr>
  </w:style>
  <w:style w:type="character" w:customStyle="1" w:styleId="FootnoteTextChar">
    <w:name w:val="Footnote Text Char"/>
    <w:semiHidden/>
    <w:rPr>
      <w:rFonts w:cs="Times New Roman"/>
      <w:lang w:val="en-US" w:eastAsia="en-US" w:bidi="ar-SA"/>
    </w:rPr>
  </w:style>
  <w:style w:type="paragraph" w:customStyle="1" w:styleId="CharCharCharCharCharCharCharChar1CharChar">
    <w:name w:val="Char Char Char Char Char Char Char Char1 Char Char"/>
    <w:basedOn w:val="a0"/>
    <w:pPr>
      <w:spacing w:after="160" w:line="240" w:lineRule="exact"/>
    </w:pPr>
    <w:rPr>
      <w:rFonts w:ascii="Verdana" w:hAnsi="Verdana"/>
      <w:noProof/>
      <w:sz w:val="20"/>
      <w:szCs w:val="20"/>
      <w:lang w:val="en-GB"/>
    </w:rPr>
  </w:style>
  <w:style w:type="character" w:customStyle="1" w:styleId="ab">
    <w:name w:val="Верхний колонтитул Знак"/>
    <w:link w:val="aa"/>
    <w:uiPriority w:val="99"/>
    <w:rPr>
      <w:sz w:val="24"/>
      <w:szCs w:val="24"/>
      <w:lang w:eastAsia="en-US"/>
    </w:rPr>
  </w:style>
  <w:style w:type="paragraph" w:styleId="af6">
    <w:name w:val="No Spacing"/>
    <w:uiPriority w:val="1"/>
    <w:qFormat/>
    <w:rPr>
      <w:sz w:val="24"/>
      <w:szCs w:val="24"/>
      <w:lang w:eastAsia="en-US"/>
    </w:rPr>
  </w:style>
  <w:style w:type="paragraph" w:styleId="af7">
    <w:name w:val="List Paragraph"/>
    <w:basedOn w:val="a0"/>
    <w:uiPriority w:val="34"/>
    <w:qFormat/>
    <w:pPr>
      <w:widowControl w:val="0"/>
      <w:overflowPunct w:val="0"/>
      <w:autoSpaceDE w:val="0"/>
      <w:autoSpaceDN w:val="0"/>
      <w:adjustRightInd w:val="0"/>
      <w:ind w:left="720"/>
      <w:contextualSpacing/>
      <w:textAlignment w:val="baseline"/>
    </w:pPr>
    <w:rPr>
      <w:rFonts w:ascii="Courier" w:hAnsi="Courier"/>
      <w:szCs w:val="20"/>
      <w:lang w:val="nl" w:eastAsia="nl-NL"/>
    </w:rPr>
  </w:style>
  <w:style w:type="character" w:customStyle="1" w:styleId="a9">
    <w:name w:val="Нижний колонтитул Знак"/>
    <w:link w:val="a8"/>
    <w:uiPriority w:val="99"/>
    <w:rPr>
      <w:sz w:val="16"/>
      <w:szCs w:val="16"/>
      <w:lang w:eastAsia="en-US"/>
    </w:rPr>
  </w:style>
  <w:style w:type="paragraph" w:customStyle="1" w:styleId="1CharChar">
    <w:name w:val="Знак Знак1 Char Знак Знак Char"/>
    <w:basedOn w:val="a0"/>
    <w:pPr>
      <w:spacing w:after="160" w:line="240" w:lineRule="exact"/>
    </w:pPr>
    <w:rPr>
      <w:rFonts w:ascii="Verdana" w:hAnsi="Verdana"/>
      <w:sz w:val="20"/>
      <w:szCs w:val="20"/>
      <w:lang w:val="en-GB"/>
    </w:rPr>
  </w:style>
  <w:style w:type="paragraph" w:customStyle="1" w:styleId="StandardL3">
    <w:name w:val="Standard_L3"/>
    <w:basedOn w:val="a0"/>
    <w:uiPriority w:val="49"/>
    <w:qFormat/>
    <w:pPr>
      <w:spacing w:after="240"/>
      <w:jc w:val="both"/>
      <w:outlineLvl w:val="2"/>
    </w:pPr>
    <w:rPr>
      <w:rFonts w:ascii="Arial" w:hAnsi="Arial" w:cs="Arial"/>
      <w:sz w:val="20"/>
      <w:szCs w:val="20"/>
      <w:lang w:val="en-GB" w:eastAsia="en-CA"/>
    </w:rPr>
  </w:style>
  <w:style w:type="paragraph" w:customStyle="1" w:styleId="Legal3L1">
    <w:name w:val="Legal3_L1"/>
    <w:basedOn w:val="a0"/>
    <w:next w:val="Legal3L2"/>
    <w:uiPriority w:val="49"/>
    <w:qFormat/>
    <w:pPr>
      <w:keepNext/>
      <w:numPr>
        <w:numId w:val="5"/>
      </w:numPr>
      <w:spacing w:after="240"/>
      <w:jc w:val="both"/>
      <w:outlineLvl w:val="0"/>
    </w:pPr>
    <w:rPr>
      <w:rFonts w:ascii="Arial" w:hAnsi="Arial" w:cs="Arial"/>
      <w:b/>
      <w:color w:val="000000"/>
      <w:szCs w:val="20"/>
      <w:lang w:val="ru-RU" w:eastAsia="en-CA"/>
    </w:rPr>
  </w:style>
  <w:style w:type="paragraph" w:customStyle="1" w:styleId="Legal3L2">
    <w:name w:val="Legal3_L2"/>
    <w:basedOn w:val="a0"/>
    <w:uiPriority w:val="49"/>
    <w:qFormat/>
    <w:pPr>
      <w:numPr>
        <w:ilvl w:val="1"/>
        <w:numId w:val="5"/>
      </w:numPr>
      <w:spacing w:after="240"/>
      <w:jc w:val="both"/>
      <w:outlineLvl w:val="1"/>
    </w:pPr>
    <w:rPr>
      <w:rFonts w:ascii="Arial" w:hAnsi="Arial" w:cs="Arial"/>
      <w:color w:val="000000"/>
      <w:sz w:val="20"/>
      <w:szCs w:val="20"/>
      <w:lang w:val="ru-RU" w:eastAsia="en-CA"/>
    </w:rPr>
  </w:style>
  <w:style w:type="paragraph" w:customStyle="1" w:styleId="Legal3L3">
    <w:name w:val="Legal3_L3"/>
    <w:basedOn w:val="a0"/>
    <w:uiPriority w:val="49"/>
    <w:qFormat/>
    <w:pPr>
      <w:numPr>
        <w:ilvl w:val="2"/>
        <w:numId w:val="5"/>
      </w:numPr>
      <w:spacing w:after="240"/>
      <w:jc w:val="both"/>
      <w:outlineLvl w:val="2"/>
    </w:pPr>
    <w:rPr>
      <w:rFonts w:ascii="Arial" w:hAnsi="Arial" w:cs="Arial"/>
      <w:sz w:val="20"/>
      <w:szCs w:val="20"/>
      <w:lang w:val="ru-RU" w:eastAsia="en-CA"/>
    </w:rPr>
  </w:style>
  <w:style w:type="paragraph" w:customStyle="1" w:styleId="Legal3L4">
    <w:name w:val="Legal3_L4"/>
    <w:basedOn w:val="a0"/>
    <w:uiPriority w:val="49"/>
    <w:qFormat/>
    <w:pPr>
      <w:numPr>
        <w:ilvl w:val="3"/>
        <w:numId w:val="5"/>
      </w:numPr>
      <w:spacing w:after="240"/>
      <w:jc w:val="both"/>
      <w:outlineLvl w:val="3"/>
    </w:pPr>
    <w:rPr>
      <w:rFonts w:ascii="Arial" w:hAnsi="Arial" w:cs="Arial"/>
      <w:sz w:val="20"/>
      <w:szCs w:val="20"/>
      <w:lang w:val="ru-RU" w:eastAsia="en-CA"/>
    </w:rPr>
  </w:style>
  <w:style w:type="paragraph" w:customStyle="1" w:styleId="Legal3L5">
    <w:name w:val="Legal3_L5"/>
    <w:basedOn w:val="a0"/>
    <w:uiPriority w:val="49"/>
    <w:qFormat/>
    <w:pPr>
      <w:numPr>
        <w:ilvl w:val="4"/>
        <w:numId w:val="5"/>
      </w:numPr>
      <w:spacing w:after="240"/>
      <w:jc w:val="both"/>
      <w:outlineLvl w:val="4"/>
    </w:pPr>
    <w:rPr>
      <w:rFonts w:ascii="Arial" w:hAnsi="Arial" w:cs="Arial"/>
      <w:sz w:val="20"/>
      <w:szCs w:val="20"/>
      <w:lang w:val="ru-RU" w:eastAsia="en-CA"/>
    </w:rPr>
  </w:style>
  <w:style w:type="paragraph" w:customStyle="1" w:styleId="Legal3L6">
    <w:name w:val="Legal3_L6"/>
    <w:basedOn w:val="a0"/>
    <w:uiPriority w:val="49"/>
    <w:qFormat/>
    <w:pPr>
      <w:numPr>
        <w:ilvl w:val="5"/>
        <w:numId w:val="5"/>
      </w:numPr>
      <w:spacing w:after="240"/>
      <w:jc w:val="both"/>
      <w:outlineLvl w:val="5"/>
    </w:pPr>
    <w:rPr>
      <w:rFonts w:ascii="Arial" w:hAnsi="Arial" w:cs="Arial"/>
      <w:sz w:val="20"/>
      <w:szCs w:val="20"/>
      <w:lang w:val="ru-RU" w:eastAsia="en-CA"/>
    </w:rPr>
  </w:style>
  <w:style w:type="paragraph" w:customStyle="1" w:styleId="Legal3L7">
    <w:name w:val="Legal3_L7"/>
    <w:basedOn w:val="a0"/>
    <w:uiPriority w:val="49"/>
    <w:qFormat/>
    <w:pPr>
      <w:numPr>
        <w:ilvl w:val="6"/>
        <w:numId w:val="5"/>
      </w:numPr>
      <w:spacing w:after="240"/>
      <w:jc w:val="both"/>
      <w:outlineLvl w:val="6"/>
    </w:pPr>
    <w:rPr>
      <w:rFonts w:ascii="Arial" w:hAnsi="Arial" w:cs="Arial"/>
      <w:sz w:val="20"/>
      <w:szCs w:val="20"/>
      <w:lang w:val="ru-RU" w:eastAsia="en-CA"/>
    </w:rPr>
  </w:style>
  <w:style w:type="paragraph" w:customStyle="1" w:styleId="Legal3L8">
    <w:name w:val="Legal3_L8"/>
    <w:basedOn w:val="a0"/>
    <w:uiPriority w:val="49"/>
    <w:qFormat/>
    <w:pPr>
      <w:numPr>
        <w:ilvl w:val="7"/>
        <w:numId w:val="5"/>
      </w:numPr>
      <w:spacing w:after="240"/>
      <w:jc w:val="both"/>
      <w:outlineLvl w:val="7"/>
    </w:pPr>
    <w:rPr>
      <w:rFonts w:ascii="Arial" w:hAnsi="Arial" w:cs="Arial"/>
      <w:sz w:val="20"/>
      <w:szCs w:val="20"/>
      <w:lang w:val="ru-RU" w:eastAsia="en-CA"/>
    </w:rPr>
  </w:style>
  <w:style w:type="paragraph" w:customStyle="1" w:styleId="Legal3L9">
    <w:name w:val="Legal3_L9"/>
    <w:basedOn w:val="a0"/>
    <w:uiPriority w:val="49"/>
    <w:qFormat/>
    <w:pPr>
      <w:numPr>
        <w:ilvl w:val="8"/>
        <w:numId w:val="5"/>
      </w:numPr>
      <w:spacing w:after="240"/>
      <w:jc w:val="both"/>
      <w:outlineLvl w:val="8"/>
    </w:pPr>
    <w:rPr>
      <w:rFonts w:ascii="Arial" w:hAnsi="Arial" w:cs="Arial"/>
      <w:sz w:val="20"/>
      <w:szCs w:val="20"/>
      <w:lang w:val="ru-RU" w:eastAsia="en-CA"/>
    </w:rPr>
  </w:style>
  <w:style w:type="numbering" w:customStyle="1" w:styleId="Legal3List">
    <w:name w:val="Legal3. List"/>
    <w:basedOn w:val="a4"/>
    <w:pPr>
      <w:numPr>
        <w:numId w:val="5"/>
      </w:numPr>
    </w:pPr>
  </w:style>
  <w:style w:type="numbering" w:customStyle="1" w:styleId="StandardList4">
    <w:name w:val="_Standard List4"/>
    <w:basedOn w:val="a4"/>
    <w:pPr>
      <w:numPr>
        <w:numId w:val="10"/>
      </w:numPr>
    </w:pPr>
  </w:style>
  <w:style w:type="character" w:customStyle="1" w:styleId="20">
    <w:name w:val="Заголовок 2 Знак"/>
    <w:aliases w:val="Lev 2 Знак,Reset numbering Знак,Major Знак,H2 Знак,Clause Знак,Niveau 1 1 Знак,Paragraafkop Знак,Jhed2 Знак,2 Знак,sub-sect Знак,h2 Знак,section header Знак,no section Знак,21 Знак,sub-sect1 Знак,22 Знак,sub-sect2 Знак,23 Знак,24 Знак"/>
    <w:link w:val="2"/>
    <w:locked/>
    <w:rsid w:val="00616C63"/>
    <w:rPr>
      <w:rFonts w:asciiTheme="majorBidi" w:hAnsiTheme="majorBidi" w:cstheme="majorBidi"/>
      <w:bCs/>
      <w:iCs/>
      <w:sz w:val="22"/>
      <w:szCs w:val="22"/>
      <w:lang w:val="ru-RU" w:eastAsia="en-US"/>
    </w:rPr>
  </w:style>
  <w:style w:type="paragraph" w:customStyle="1" w:styleId="FWBL1">
    <w:name w:val="FWB_L1"/>
    <w:basedOn w:val="a0"/>
    <w:next w:val="FWBL2"/>
    <w:pPr>
      <w:keepNext/>
      <w:keepLines/>
      <w:numPr>
        <w:numId w:val="6"/>
      </w:numPr>
      <w:spacing w:after="240"/>
      <w:outlineLvl w:val="0"/>
    </w:pPr>
    <w:rPr>
      <w:b/>
      <w:smallCaps/>
      <w:szCs w:val="20"/>
      <w:lang w:val="en-GB"/>
    </w:rPr>
  </w:style>
  <w:style w:type="paragraph" w:customStyle="1" w:styleId="FWBL2">
    <w:name w:val="FWB_L2"/>
    <w:basedOn w:val="FWBL1"/>
    <w:pPr>
      <w:keepNext w:val="0"/>
      <w:keepLines w:val="0"/>
      <w:numPr>
        <w:ilvl w:val="1"/>
      </w:numPr>
      <w:jc w:val="both"/>
      <w:outlineLvl w:val="9"/>
    </w:pPr>
    <w:rPr>
      <w:b w:val="0"/>
      <w:smallCaps w:val="0"/>
    </w:rPr>
  </w:style>
  <w:style w:type="paragraph" w:customStyle="1" w:styleId="FWBL3">
    <w:name w:val="FWB_L3"/>
    <w:basedOn w:val="FWBL2"/>
    <w:pPr>
      <w:numPr>
        <w:ilvl w:val="2"/>
      </w:numPr>
    </w:pPr>
  </w:style>
  <w:style w:type="paragraph" w:customStyle="1" w:styleId="FWBL4">
    <w:name w:val="FWB_L4"/>
    <w:basedOn w:val="FWBL3"/>
    <w:pPr>
      <w:numPr>
        <w:ilvl w:val="3"/>
      </w:numPr>
    </w:pPr>
  </w:style>
  <w:style w:type="paragraph" w:customStyle="1" w:styleId="FWBL5">
    <w:name w:val="FWB_L5"/>
    <w:basedOn w:val="FWBL4"/>
    <w:pPr>
      <w:numPr>
        <w:ilvl w:val="4"/>
      </w:numPr>
    </w:pPr>
  </w:style>
  <w:style w:type="paragraph" w:customStyle="1" w:styleId="FWBL6">
    <w:name w:val="FWB_L6"/>
    <w:basedOn w:val="FWBL5"/>
    <w:pPr>
      <w:numPr>
        <w:ilvl w:val="5"/>
      </w:numPr>
    </w:pPr>
  </w:style>
  <w:style w:type="paragraph" w:customStyle="1" w:styleId="FWBL7">
    <w:name w:val="FWB_L7"/>
    <w:basedOn w:val="FWBL6"/>
    <w:pPr>
      <w:numPr>
        <w:ilvl w:val="6"/>
      </w:numPr>
    </w:pPr>
  </w:style>
  <w:style w:type="paragraph" w:customStyle="1" w:styleId="FWBL8">
    <w:name w:val="FWB_L8"/>
    <w:basedOn w:val="FWBL7"/>
    <w:pPr>
      <w:numPr>
        <w:ilvl w:val="7"/>
      </w:numPr>
    </w:pPr>
  </w:style>
  <w:style w:type="paragraph" w:customStyle="1" w:styleId="ConsPlusNormal">
    <w:name w:val="ConsPlusNormal"/>
    <w:pPr>
      <w:autoSpaceDE w:val="0"/>
      <w:autoSpaceDN w:val="0"/>
      <w:adjustRightInd w:val="0"/>
    </w:pPr>
    <w:rPr>
      <w:rFonts w:ascii="Arial" w:hAnsi="Arial" w:cs="Arial"/>
    </w:rPr>
  </w:style>
  <w:style w:type="paragraph" w:customStyle="1" w:styleId="BodyTextBold">
    <w:name w:val="#BodyText=Bold"/>
    <w:basedOn w:val="a0"/>
    <w:uiPriority w:val="3"/>
    <w:qFormat/>
    <w:pPr>
      <w:spacing w:after="240"/>
      <w:jc w:val="both"/>
    </w:pPr>
    <w:rPr>
      <w:rFonts w:ascii="Arial" w:hAnsi="Arial"/>
      <w:b/>
      <w:sz w:val="20"/>
      <w:szCs w:val="20"/>
      <w:lang w:val="en-GB" w:eastAsia="en-CA"/>
    </w:rPr>
  </w:style>
  <w:style w:type="paragraph" w:customStyle="1" w:styleId="SimpleL1">
    <w:name w:val="Simple_L1"/>
    <w:basedOn w:val="a0"/>
    <w:uiPriority w:val="49"/>
    <w:qFormat/>
    <w:pPr>
      <w:numPr>
        <w:numId w:val="7"/>
      </w:numPr>
      <w:spacing w:after="240"/>
      <w:jc w:val="both"/>
      <w:outlineLvl w:val="0"/>
    </w:pPr>
    <w:rPr>
      <w:rFonts w:ascii="Arial" w:hAnsi="Arial" w:cs="Arial"/>
      <w:sz w:val="20"/>
      <w:szCs w:val="20"/>
      <w:lang w:val="en-GB" w:eastAsia="en-CA"/>
    </w:rPr>
  </w:style>
  <w:style w:type="paragraph" w:customStyle="1" w:styleId="SimpleL2">
    <w:name w:val="Simple_L2"/>
    <w:basedOn w:val="a0"/>
    <w:uiPriority w:val="49"/>
    <w:qFormat/>
    <w:pPr>
      <w:numPr>
        <w:ilvl w:val="1"/>
        <w:numId w:val="7"/>
      </w:numPr>
      <w:spacing w:after="240"/>
      <w:jc w:val="both"/>
      <w:outlineLvl w:val="1"/>
    </w:pPr>
    <w:rPr>
      <w:rFonts w:ascii="Arial" w:hAnsi="Arial" w:cs="Arial"/>
      <w:sz w:val="20"/>
      <w:szCs w:val="20"/>
      <w:lang w:val="en-GB" w:eastAsia="en-CA"/>
    </w:rPr>
  </w:style>
  <w:style w:type="paragraph" w:customStyle="1" w:styleId="SimpleL3">
    <w:name w:val="Simple_L3"/>
    <w:basedOn w:val="a0"/>
    <w:uiPriority w:val="49"/>
    <w:qFormat/>
    <w:pPr>
      <w:numPr>
        <w:ilvl w:val="2"/>
        <w:numId w:val="7"/>
      </w:numPr>
      <w:spacing w:after="240"/>
      <w:jc w:val="both"/>
      <w:outlineLvl w:val="2"/>
    </w:pPr>
    <w:rPr>
      <w:rFonts w:ascii="Arial" w:hAnsi="Arial" w:cs="Arial"/>
      <w:sz w:val="20"/>
      <w:szCs w:val="20"/>
      <w:lang w:val="en-GB" w:eastAsia="en-CA"/>
    </w:rPr>
  </w:style>
  <w:style w:type="paragraph" w:customStyle="1" w:styleId="SimpleL4">
    <w:name w:val="Simple_L4"/>
    <w:basedOn w:val="a0"/>
    <w:uiPriority w:val="49"/>
    <w:qFormat/>
    <w:pPr>
      <w:numPr>
        <w:ilvl w:val="3"/>
        <w:numId w:val="7"/>
      </w:numPr>
      <w:spacing w:after="240"/>
      <w:jc w:val="both"/>
      <w:outlineLvl w:val="3"/>
    </w:pPr>
    <w:rPr>
      <w:rFonts w:ascii="Arial" w:hAnsi="Arial" w:cs="Arial"/>
      <w:sz w:val="20"/>
      <w:szCs w:val="20"/>
      <w:lang w:val="en-GB" w:eastAsia="en-CA"/>
    </w:rPr>
  </w:style>
  <w:style w:type="paragraph" w:customStyle="1" w:styleId="SimpleL5">
    <w:name w:val="Simple_L5"/>
    <w:basedOn w:val="a0"/>
    <w:uiPriority w:val="49"/>
    <w:qFormat/>
    <w:pPr>
      <w:numPr>
        <w:ilvl w:val="4"/>
        <w:numId w:val="7"/>
      </w:numPr>
      <w:spacing w:after="240"/>
      <w:jc w:val="both"/>
      <w:outlineLvl w:val="4"/>
    </w:pPr>
    <w:rPr>
      <w:rFonts w:ascii="Arial" w:hAnsi="Arial" w:cs="Arial"/>
      <w:sz w:val="20"/>
      <w:szCs w:val="20"/>
      <w:lang w:val="en-GB" w:eastAsia="en-CA"/>
    </w:rPr>
  </w:style>
  <w:style w:type="numbering" w:customStyle="1" w:styleId="Legal3List1">
    <w:name w:val="Legal3. List1"/>
    <w:basedOn w:val="a4"/>
    <w:pPr>
      <w:numPr>
        <w:numId w:val="7"/>
      </w:numPr>
    </w:pPr>
  </w:style>
  <w:style w:type="paragraph" w:customStyle="1" w:styleId="StandardL4">
    <w:name w:val="Standard_L4"/>
    <w:basedOn w:val="a0"/>
    <w:link w:val="StandardL4Char"/>
    <w:uiPriority w:val="49"/>
    <w:qFormat/>
    <w:pPr>
      <w:spacing w:after="240"/>
      <w:jc w:val="both"/>
      <w:outlineLvl w:val="3"/>
    </w:pPr>
    <w:rPr>
      <w:rFonts w:ascii="Arial" w:hAnsi="Arial" w:cs="Arial"/>
      <w:sz w:val="20"/>
      <w:szCs w:val="20"/>
      <w:lang w:val="en-GB" w:eastAsia="en-CA"/>
    </w:rPr>
  </w:style>
  <w:style w:type="character" w:customStyle="1" w:styleId="StandardL4Char">
    <w:name w:val="Standard_L4 Char"/>
    <w:link w:val="StandardL4"/>
    <w:uiPriority w:val="49"/>
    <w:rPr>
      <w:rFonts w:ascii="Arial" w:hAnsi="Arial" w:cs="Arial"/>
      <w:lang w:val="en-GB" w:eastAsia="en-CA"/>
    </w:rPr>
  </w:style>
  <w:style w:type="paragraph" w:customStyle="1" w:styleId="BodyText">
    <w:name w:val="#BodyText"/>
    <w:basedOn w:val="a0"/>
    <w:qFormat/>
    <w:pPr>
      <w:spacing w:after="240"/>
      <w:jc w:val="both"/>
    </w:pPr>
    <w:rPr>
      <w:rFonts w:ascii="Arial" w:hAnsi="Arial"/>
      <w:sz w:val="20"/>
      <w:szCs w:val="20"/>
      <w:lang w:val="en-GB" w:eastAsia="en-CA"/>
    </w:rPr>
  </w:style>
  <w:style w:type="paragraph" w:styleId="af8">
    <w:name w:val="Subtitle"/>
    <w:basedOn w:val="a0"/>
    <w:next w:val="a0"/>
    <w:link w:val="af9"/>
    <w:uiPriority w:val="11"/>
    <w:qFormat/>
    <w:pPr>
      <w:spacing w:after="60"/>
      <w:jc w:val="center"/>
      <w:outlineLvl w:val="1"/>
    </w:pPr>
    <w:rPr>
      <w:rFonts w:ascii="Cambria" w:eastAsia="SimSun" w:hAnsi="Cambria"/>
    </w:rPr>
  </w:style>
  <w:style w:type="character" w:customStyle="1" w:styleId="af9">
    <w:name w:val="Подзаголовок Знак"/>
    <w:link w:val="af8"/>
    <w:uiPriority w:val="11"/>
    <w:rPr>
      <w:rFonts w:ascii="Cambria" w:eastAsia="SimSun" w:hAnsi="Cambria" w:cs="Times New Roman"/>
      <w:sz w:val="24"/>
      <w:szCs w:val="24"/>
      <w:lang w:eastAsia="en-US"/>
    </w:rPr>
  </w:style>
  <w:style w:type="paragraph" w:styleId="a">
    <w:name w:val="List Bullet"/>
    <w:basedOn w:val="a0"/>
    <w:uiPriority w:val="99"/>
    <w:unhideWhenUsed/>
    <w:pPr>
      <w:numPr>
        <w:numId w:val="8"/>
      </w:numPr>
      <w:contextualSpacing/>
    </w:pPr>
  </w:style>
  <w:style w:type="paragraph" w:customStyle="1" w:styleId="AOHead1">
    <w:name w:val="AOHead1"/>
    <w:basedOn w:val="a0"/>
    <w:next w:val="a0"/>
    <w:pPr>
      <w:keepNext/>
      <w:numPr>
        <w:numId w:val="11"/>
      </w:numPr>
      <w:adjustRightInd w:val="0"/>
      <w:spacing w:before="240" w:line="260" w:lineRule="atLeast"/>
      <w:jc w:val="both"/>
      <w:outlineLvl w:val="0"/>
    </w:pPr>
    <w:rPr>
      <w:rFonts w:eastAsia="SimSun"/>
      <w:b/>
      <w:bCs/>
      <w:caps/>
      <w:sz w:val="22"/>
      <w:szCs w:val="22"/>
      <w:lang w:val="ru-RU"/>
    </w:rPr>
  </w:style>
  <w:style w:type="paragraph" w:customStyle="1" w:styleId="AOHead2">
    <w:name w:val="AOHead2"/>
    <w:basedOn w:val="a0"/>
    <w:next w:val="a0"/>
    <w:pPr>
      <w:keepNext/>
      <w:numPr>
        <w:ilvl w:val="1"/>
        <w:numId w:val="11"/>
      </w:numPr>
      <w:adjustRightInd w:val="0"/>
      <w:spacing w:before="240" w:line="260" w:lineRule="atLeast"/>
      <w:jc w:val="both"/>
      <w:outlineLvl w:val="1"/>
    </w:pPr>
    <w:rPr>
      <w:rFonts w:eastAsia="SimSun"/>
      <w:b/>
      <w:bCs/>
      <w:sz w:val="22"/>
      <w:szCs w:val="22"/>
      <w:lang w:val="ru-RU"/>
    </w:rPr>
  </w:style>
  <w:style w:type="paragraph" w:customStyle="1" w:styleId="AOHead4">
    <w:name w:val="AOHead4"/>
    <w:basedOn w:val="a0"/>
    <w:next w:val="a0"/>
    <w:pPr>
      <w:numPr>
        <w:ilvl w:val="3"/>
        <w:numId w:val="11"/>
      </w:numPr>
      <w:adjustRightInd w:val="0"/>
      <w:spacing w:before="240" w:line="260" w:lineRule="atLeast"/>
      <w:jc w:val="both"/>
      <w:outlineLvl w:val="3"/>
    </w:pPr>
    <w:rPr>
      <w:rFonts w:eastAsia="SimSun"/>
      <w:sz w:val="22"/>
      <w:szCs w:val="22"/>
      <w:lang w:val="ru-RU"/>
    </w:rPr>
  </w:style>
  <w:style w:type="paragraph" w:customStyle="1" w:styleId="AOHead5">
    <w:name w:val="AOHead5"/>
    <w:basedOn w:val="a0"/>
    <w:next w:val="a0"/>
    <w:pPr>
      <w:numPr>
        <w:ilvl w:val="4"/>
        <w:numId w:val="11"/>
      </w:numPr>
      <w:adjustRightInd w:val="0"/>
      <w:spacing w:before="240" w:line="260" w:lineRule="atLeast"/>
      <w:jc w:val="both"/>
      <w:outlineLvl w:val="4"/>
    </w:pPr>
    <w:rPr>
      <w:rFonts w:eastAsia="SimSun"/>
      <w:sz w:val="22"/>
      <w:szCs w:val="22"/>
      <w:lang w:val="ru-RU"/>
    </w:rPr>
  </w:style>
  <w:style w:type="paragraph" w:customStyle="1" w:styleId="AOHead6">
    <w:name w:val="AOHead6"/>
    <w:basedOn w:val="a0"/>
    <w:next w:val="a0"/>
    <w:pPr>
      <w:numPr>
        <w:ilvl w:val="5"/>
        <w:numId w:val="11"/>
      </w:numPr>
      <w:adjustRightInd w:val="0"/>
      <w:spacing w:before="240" w:line="260" w:lineRule="atLeast"/>
      <w:jc w:val="both"/>
      <w:outlineLvl w:val="5"/>
    </w:pPr>
    <w:rPr>
      <w:rFonts w:eastAsia="SimSun"/>
      <w:sz w:val="22"/>
      <w:szCs w:val="22"/>
      <w:lang w:val="ru-RU"/>
    </w:rPr>
  </w:style>
  <w:style w:type="paragraph" w:customStyle="1" w:styleId="ScheduleHeading1">
    <w:name w:val="Schedule Heading 1"/>
    <w:basedOn w:val="a1"/>
    <w:next w:val="a1"/>
    <w:uiPriority w:val="6"/>
    <w:qFormat/>
    <w:pPr>
      <w:keepNext/>
      <w:numPr>
        <w:numId w:val="12"/>
      </w:numPr>
      <w:tabs>
        <w:tab w:val="left" w:pos="1559"/>
        <w:tab w:val="left" w:pos="2268"/>
        <w:tab w:val="left" w:pos="2977"/>
        <w:tab w:val="left" w:pos="3686"/>
        <w:tab w:val="left" w:pos="4394"/>
        <w:tab w:val="right" w:pos="8789"/>
      </w:tabs>
      <w:spacing w:before="200" w:after="100" w:line="260" w:lineRule="atLeast"/>
      <w:jc w:val="left"/>
    </w:pPr>
    <w:rPr>
      <w:rFonts w:eastAsia="Batang"/>
      <w:b/>
      <w:caps/>
      <w:sz w:val="22"/>
      <w:szCs w:val="20"/>
      <w:lang w:val="en-GB" w:eastAsia="ko-KR"/>
    </w:rPr>
  </w:style>
  <w:style w:type="paragraph" w:customStyle="1" w:styleId="ScheduleHeading2">
    <w:name w:val="Schedule Heading 2"/>
    <w:basedOn w:val="a1"/>
    <w:next w:val="a1"/>
    <w:uiPriority w:val="6"/>
    <w:qFormat/>
    <w:pPr>
      <w:numPr>
        <w:ilvl w:val="1"/>
        <w:numId w:val="12"/>
      </w:numPr>
      <w:tabs>
        <w:tab w:val="left" w:pos="1559"/>
        <w:tab w:val="left" w:pos="2268"/>
        <w:tab w:val="left" w:pos="2977"/>
        <w:tab w:val="left" w:pos="3686"/>
        <w:tab w:val="left" w:pos="4394"/>
        <w:tab w:val="right" w:pos="8789"/>
      </w:tabs>
      <w:spacing w:before="100" w:after="100" w:line="260" w:lineRule="atLeast"/>
      <w:jc w:val="left"/>
    </w:pPr>
    <w:rPr>
      <w:rFonts w:eastAsia="Batang"/>
      <w:sz w:val="22"/>
      <w:szCs w:val="20"/>
      <w:lang w:val="en-GB" w:eastAsia="ko-KR"/>
    </w:rPr>
  </w:style>
  <w:style w:type="paragraph" w:customStyle="1" w:styleId="ScheduleHeading3">
    <w:name w:val="Schedule Heading 3"/>
    <w:basedOn w:val="a1"/>
    <w:next w:val="a1"/>
    <w:uiPriority w:val="6"/>
    <w:qFormat/>
    <w:pPr>
      <w:numPr>
        <w:ilvl w:val="2"/>
        <w:numId w:val="12"/>
      </w:numPr>
      <w:tabs>
        <w:tab w:val="left" w:pos="2268"/>
        <w:tab w:val="left" w:pos="2977"/>
        <w:tab w:val="left" w:pos="3686"/>
        <w:tab w:val="left" w:pos="4394"/>
        <w:tab w:val="right" w:pos="8789"/>
      </w:tabs>
      <w:spacing w:before="100" w:after="100" w:line="260" w:lineRule="atLeast"/>
      <w:jc w:val="left"/>
    </w:pPr>
    <w:rPr>
      <w:rFonts w:eastAsia="Batang"/>
      <w:sz w:val="22"/>
      <w:szCs w:val="20"/>
      <w:lang w:val="en-GB" w:eastAsia="ko-KR"/>
    </w:rPr>
  </w:style>
  <w:style w:type="paragraph" w:customStyle="1" w:styleId="ScheduleHeading4">
    <w:name w:val="Schedule Heading 4"/>
    <w:basedOn w:val="a1"/>
    <w:next w:val="a1"/>
    <w:uiPriority w:val="6"/>
    <w:qFormat/>
    <w:pPr>
      <w:numPr>
        <w:ilvl w:val="3"/>
        <w:numId w:val="12"/>
      </w:numPr>
      <w:tabs>
        <w:tab w:val="left" w:pos="2977"/>
        <w:tab w:val="left" w:pos="3686"/>
        <w:tab w:val="left" w:pos="4394"/>
        <w:tab w:val="right" w:pos="8789"/>
      </w:tabs>
      <w:spacing w:before="100" w:after="100" w:line="260" w:lineRule="atLeast"/>
      <w:jc w:val="left"/>
    </w:pPr>
    <w:rPr>
      <w:rFonts w:eastAsia="Batang"/>
      <w:sz w:val="22"/>
      <w:szCs w:val="20"/>
      <w:lang w:val="en-GB" w:eastAsia="ko-KR"/>
    </w:rPr>
  </w:style>
  <w:style w:type="paragraph" w:customStyle="1" w:styleId="ScheduleHeading5">
    <w:name w:val="Schedule Heading 5"/>
    <w:basedOn w:val="a1"/>
    <w:next w:val="a1"/>
    <w:uiPriority w:val="6"/>
    <w:qFormat/>
    <w:pPr>
      <w:numPr>
        <w:ilvl w:val="4"/>
        <w:numId w:val="12"/>
      </w:numPr>
      <w:tabs>
        <w:tab w:val="left" w:pos="3686"/>
        <w:tab w:val="left" w:pos="4394"/>
        <w:tab w:val="right" w:pos="8789"/>
      </w:tabs>
      <w:spacing w:before="100" w:after="100" w:line="260" w:lineRule="atLeast"/>
      <w:jc w:val="left"/>
    </w:pPr>
    <w:rPr>
      <w:rFonts w:eastAsia="Batang"/>
      <w:sz w:val="22"/>
      <w:szCs w:val="20"/>
      <w:lang w:val="en-GB" w:eastAsia="ko-KR"/>
    </w:rPr>
  </w:style>
  <w:style w:type="paragraph" w:customStyle="1" w:styleId="ScheduleHeading6">
    <w:name w:val="Schedule Heading 6"/>
    <w:basedOn w:val="a1"/>
    <w:next w:val="a1"/>
    <w:uiPriority w:val="6"/>
    <w:qFormat/>
    <w:pPr>
      <w:numPr>
        <w:ilvl w:val="5"/>
        <w:numId w:val="12"/>
      </w:numPr>
      <w:tabs>
        <w:tab w:val="left" w:pos="4394"/>
        <w:tab w:val="right" w:pos="8789"/>
      </w:tabs>
      <w:spacing w:before="100" w:after="100" w:line="260" w:lineRule="atLeast"/>
      <w:jc w:val="left"/>
    </w:pPr>
    <w:rPr>
      <w:rFonts w:eastAsia="Batang"/>
      <w:sz w:val="22"/>
      <w:szCs w:val="20"/>
      <w:lang w:val="en-GB" w:eastAsia="ko-KR"/>
    </w:rPr>
  </w:style>
  <w:style w:type="paragraph" w:customStyle="1" w:styleId="ScheduleHeading7">
    <w:name w:val="Schedule Heading 7"/>
    <w:basedOn w:val="a1"/>
    <w:next w:val="a1"/>
    <w:uiPriority w:val="6"/>
    <w:qFormat/>
    <w:pPr>
      <w:numPr>
        <w:ilvl w:val="6"/>
        <w:numId w:val="12"/>
      </w:numPr>
      <w:tabs>
        <w:tab w:val="right" w:pos="8789"/>
      </w:tabs>
      <w:spacing w:before="100" w:after="100" w:line="260" w:lineRule="atLeast"/>
      <w:jc w:val="left"/>
    </w:pPr>
    <w:rPr>
      <w:rFonts w:eastAsia="Batang"/>
      <w:sz w:val="22"/>
      <w:szCs w:val="20"/>
      <w:lang w:val="en-GB" w:eastAsia="ko-KR"/>
    </w:rPr>
  </w:style>
  <w:style w:type="paragraph" w:styleId="HTML">
    <w:name w:val="HTML Preformatted"/>
    <w:basedOn w:val="a0"/>
    <w:link w:val="HTML0"/>
    <w:uiPriority w:val="99"/>
    <w:rsid w:val="00044C68"/>
    <w:rPr>
      <w:rFonts w:ascii="Consolas" w:hAnsi="Consolas" w:cs="Consolas"/>
      <w:sz w:val="20"/>
      <w:szCs w:val="20"/>
      <w:lang w:val="ru-RU"/>
    </w:rPr>
  </w:style>
  <w:style w:type="character" w:customStyle="1" w:styleId="HTML0">
    <w:name w:val="Стандартный HTML Знак"/>
    <w:basedOn w:val="a2"/>
    <w:link w:val="HTML"/>
    <w:uiPriority w:val="99"/>
    <w:rsid w:val="00044C68"/>
    <w:rPr>
      <w:rFonts w:ascii="Consolas" w:hAnsi="Consolas" w:cs="Consolas"/>
      <w:lang w:val="ru-RU" w:eastAsia="en-US"/>
    </w:rPr>
  </w:style>
  <w:style w:type="character" w:customStyle="1" w:styleId="None">
    <w:name w:val="None"/>
    <w:rsid w:val="00044C68"/>
  </w:style>
  <w:style w:type="table" w:customStyle="1" w:styleId="TableGrid11">
    <w:name w:val="Table Grid11"/>
    <w:basedOn w:val="a3"/>
    <w:next w:val="af1"/>
    <w:uiPriority w:val="39"/>
    <w:rsid w:val="00044C68"/>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2"/>
    <w:uiPriority w:val="99"/>
    <w:semiHidden/>
    <w:unhideWhenUsed/>
    <w:rsid w:val="00873021"/>
    <w:rPr>
      <w:color w:val="605E5C"/>
      <w:shd w:val="clear" w:color="auto" w:fill="E1DFDD"/>
    </w:rPr>
  </w:style>
  <w:style w:type="paragraph" w:styleId="afb">
    <w:name w:val="Plain Text"/>
    <w:basedOn w:val="a0"/>
    <w:link w:val="afc"/>
    <w:semiHidden/>
    <w:rsid w:val="00D85989"/>
    <w:rPr>
      <w:rFonts w:ascii="Courier New" w:hAnsi="Courier New"/>
      <w:sz w:val="20"/>
      <w:szCs w:val="20"/>
      <w:lang w:val="ru-RU" w:eastAsia="ru-RU"/>
    </w:rPr>
  </w:style>
  <w:style w:type="character" w:customStyle="1" w:styleId="afc">
    <w:name w:val="Текст Знак"/>
    <w:basedOn w:val="a2"/>
    <w:link w:val="afb"/>
    <w:semiHidden/>
    <w:rsid w:val="00D85989"/>
    <w:rPr>
      <w:rFonts w:ascii="Courier New" w:hAnsi="Courier New"/>
      <w:lang w:val="ru-RU" w:eastAsia="ru-RU"/>
    </w:rPr>
  </w:style>
  <w:style w:type="character" w:styleId="afd">
    <w:name w:val="FollowedHyperlink"/>
    <w:basedOn w:val="a2"/>
    <w:uiPriority w:val="99"/>
    <w:semiHidden/>
    <w:unhideWhenUsed/>
    <w:rsid w:val="000D5EB7"/>
    <w:rPr>
      <w:color w:val="800080" w:themeColor="followedHyperlink"/>
      <w:u w:val="single"/>
    </w:rPr>
  </w:style>
  <w:style w:type="paragraph" w:styleId="afe">
    <w:name w:val="Revision"/>
    <w:hidden/>
    <w:uiPriority w:val="99"/>
    <w:semiHidden/>
    <w:rsid w:val="00E15152"/>
    <w:rPr>
      <w:sz w:val="24"/>
      <w:szCs w:val="24"/>
      <w:lang w:eastAsia="en-US"/>
    </w:rPr>
  </w:style>
  <w:style w:type="table" w:customStyle="1" w:styleId="TableGrid1">
    <w:name w:val="Table Grid1"/>
    <w:basedOn w:val="a3"/>
    <w:next w:val="af1"/>
    <w:rsid w:val="00BE60CF"/>
    <w:pPr>
      <w:overflowPunct w:val="0"/>
      <w:autoSpaceDE w:val="0"/>
      <w:autoSpaceDN w:val="0"/>
      <w:adjustRightInd w:val="0"/>
      <w:jc w:val="both"/>
      <w:textAlignment w:val="baseline"/>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59561">
      <w:bodyDiv w:val="1"/>
      <w:marLeft w:val="0"/>
      <w:marRight w:val="0"/>
      <w:marTop w:val="0"/>
      <w:marBottom w:val="0"/>
      <w:divBdr>
        <w:top w:val="none" w:sz="0" w:space="0" w:color="auto"/>
        <w:left w:val="none" w:sz="0" w:space="0" w:color="auto"/>
        <w:bottom w:val="none" w:sz="0" w:space="0" w:color="auto"/>
        <w:right w:val="none" w:sz="0" w:space="0" w:color="auto"/>
      </w:divBdr>
    </w:div>
    <w:div w:id="402070730">
      <w:bodyDiv w:val="1"/>
      <w:marLeft w:val="0"/>
      <w:marRight w:val="0"/>
      <w:marTop w:val="0"/>
      <w:marBottom w:val="0"/>
      <w:divBdr>
        <w:top w:val="none" w:sz="0" w:space="0" w:color="auto"/>
        <w:left w:val="none" w:sz="0" w:space="0" w:color="auto"/>
        <w:bottom w:val="none" w:sz="0" w:space="0" w:color="auto"/>
        <w:right w:val="none" w:sz="0" w:space="0" w:color="auto"/>
      </w:divBdr>
    </w:div>
    <w:div w:id="548886350">
      <w:bodyDiv w:val="1"/>
      <w:marLeft w:val="0"/>
      <w:marRight w:val="0"/>
      <w:marTop w:val="0"/>
      <w:marBottom w:val="0"/>
      <w:divBdr>
        <w:top w:val="none" w:sz="0" w:space="0" w:color="auto"/>
        <w:left w:val="none" w:sz="0" w:space="0" w:color="auto"/>
        <w:bottom w:val="none" w:sz="0" w:space="0" w:color="auto"/>
        <w:right w:val="none" w:sz="0" w:space="0" w:color="auto"/>
      </w:divBdr>
    </w:div>
    <w:div w:id="751465177">
      <w:bodyDiv w:val="1"/>
      <w:marLeft w:val="0"/>
      <w:marRight w:val="0"/>
      <w:marTop w:val="0"/>
      <w:marBottom w:val="0"/>
      <w:divBdr>
        <w:top w:val="none" w:sz="0" w:space="0" w:color="auto"/>
        <w:left w:val="none" w:sz="0" w:space="0" w:color="auto"/>
        <w:bottom w:val="none" w:sz="0" w:space="0" w:color="auto"/>
        <w:right w:val="none" w:sz="0" w:space="0" w:color="auto"/>
      </w:divBdr>
    </w:div>
    <w:div w:id="872108055">
      <w:bodyDiv w:val="1"/>
      <w:marLeft w:val="0"/>
      <w:marRight w:val="0"/>
      <w:marTop w:val="0"/>
      <w:marBottom w:val="0"/>
      <w:divBdr>
        <w:top w:val="none" w:sz="0" w:space="0" w:color="auto"/>
        <w:left w:val="none" w:sz="0" w:space="0" w:color="auto"/>
        <w:bottom w:val="none" w:sz="0" w:space="0" w:color="auto"/>
        <w:right w:val="none" w:sz="0" w:space="0" w:color="auto"/>
      </w:divBdr>
    </w:div>
    <w:div w:id="1106848513">
      <w:bodyDiv w:val="1"/>
      <w:marLeft w:val="0"/>
      <w:marRight w:val="0"/>
      <w:marTop w:val="0"/>
      <w:marBottom w:val="0"/>
      <w:divBdr>
        <w:top w:val="none" w:sz="0" w:space="0" w:color="auto"/>
        <w:left w:val="none" w:sz="0" w:space="0" w:color="auto"/>
        <w:bottom w:val="none" w:sz="0" w:space="0" w:color="auto"/>
        <w:right w:val="none" w:sz="0" w:space="0" w:color="auto"/>
      </w:divBdr>
    </w:div>
    <w:div w:id="1246573120">
      <w:bodyDiv w:val="1"/>
      <w:marLeft w:val="0"/>
      <w:marRight w:val="0"/>
      <w:marTop w:val="0"/>
      <w:marBottom w:val="0"/>
      <w:divBdr>
        <w:top w:val="none" w:sz="0" w:space="0" w:color="auto"/>
        <w:left w:val="none" w:sz="0" w:space="0" w:color="auto"/>
        <w:bottom w:val="none" w:sz="0" w:space="0" w:color="auto"/>
        <w:right w:val="none" w:sz="0" w:space="0" w:color="auto"/>
      </w:divBdr>
    </w:div>
    <w:div w:id="1461336689">
      <w:bodyDiv w:val="1"/>
      <w:marLeft w:val="0"/>
      <w:marRight w:val="0"/>
      <w:marTop w:val="0"/>
      <w:marBottom w:val="0"/>
      <w:divBdr>
        <w:top w:val="none" w:sz="0" w:space="0" w:color="auto"/>
        <w:left w:val="none" w:sz="0" w:space="0" w:color="auto"/>
        <w:bottom w:val="none" w:sz="0" w:space="0" w:color="auto"/>
        <w:right w:val="none" w:sz="0" w:space="0" w:color="auto"/>
      </w:divBdr>
    </w:div>
    <w:div w:id="1805268181">
      <w:bodyDiv w:val="1"/>
      <w:marLeft w:val="0"/>
      <w:marRight w:val="0"/>
      <w:marTop w:val="0"/>
      <w:marBottom w:val="0"/>
      <w:divBdr>
        <w:top w:val="none" w:sz="0" w:space="0" w:color="auto"/>
        <w:left w:val="none" w:sz="0" w:space="0" w:color="auto"/>
        <w:bottom w:val="none" w:sz="0" w:space="0" w:color="auto"/>
        <w:right w:val="none" w:sz="0" w:space="0" w:color="auto"/>
      </w:divBdr>
    </w:div>
    <w:div w:id="1884631472">
      <w:bodyDiv w:val="1"/>
      <w:marLeft w:val="0"/>
      <w:marRight w:val="0"/>
      <w:marTop w:val="0"/>
      <w:marBottom w:val="0"/>
      <w:divBdr>
        <w:top w:val="none" w:sz="0" w:space="0" w:color="auto"/>
        <w:left w:val="none" w:sz="0" w:space="0" w:color="auto"/>
        <w:bottom w:val="none" w:sz="0" w:space="0" w:color="auto"/>
        <w:right w:val="none" w:sz="0" w:space="0" w:color="auto"/>
      </w:divBdr>
    </w:div>
    <w:div w:id="1961103331">
      <w:bodyDiv w:val="1"/>
      <w:marLeft w:val="0"/>
      <w:marRight w:val="0"/>
      <w:marTop w:val="0"/>
      <w:marBottom w:val="0"/>
      <w:divBdr>
        <w:top w:val="none" w:sz="0" w:space="0" w:color="auto"/>
        <w:left w:val="none" w:sz="0" w:space="0" w:color="auto"/>
        <w:bottom w:val="none" w:sz="0" w:space="0" w:color="auto"/>
        <w:right w:val="none" w:sz="0" w:space="0" w:color="auto"/>
      </w:divBdr>
    </w:div>
    <w:div w:id="19781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uzko.leg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uzko.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8566E-ACCF-4B85-A478-99C97E9EEC1A}">
  <ds:schemaRefs>
    <ds:schemaRef ds:uri="http://schemas.openxmlformats.org/officeDocument/2006/bibliography"/>
  </ds:schemaRefs>
</ds:datastoreItem>
</file>

<file path=customXml/itemProps2.xml><?xml version="1.0" encoding="utf-8"?>
<ds:datastoreItem xmlns:ds="http://schemas.openxmlformats.org/officeDocument/2006/customXml" ds:itemID="{5395C086-1C15-49AC-9222-6888D7FE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4244</Characters>
  <Application>Microsoft Office Word</Application>
  <DocSecurity>0</DocSecurity>
  <Lines>35</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4979</CharactersWithSpaces>
  <SharedDoc>false</SharedDoc>
  <HLinks>
    <vt:vector size="276" baseType="variant">
      <vt:variant>
        <vt:i4>1507391</vt:i4>
      </vt:variant>
      <vt:variant>
        <vt:i4>278</vt:i4>
      </vt:variant>
      <vt:variant>
        <vt:i4>0</vt:i4>
      </vt:variant>
      <vt:variant>
        <vt:i4>5</vt:i4>
      </vt:variant>
      <vt:variant>
        <vt:lpwstr/>
      </vt:variant>
      <vt:variant>
        <vt:lpwstr>_Toc438153616</vt:lpwstr>
      </vt:variant>
      <vt:variant>
        <vt:i4>1507391</vt:i4>
      </vt:variant>
      <vt:variant>
        <vt:i4>272</vt:i4>
      </vt:variant>
      <vt:variant>
        <vt:i4>0</vt:i4>
      </vt:variant>
      <vt:variant>
        <vt:i4>5</vt:i4>
      </vt:variant>
      <vt:variant>
        <vt:lpwstr/>
      </vt:variant>
      <vt:variant>
        <vt:lpwstr>_Toc438153615</vt:lpwstr>
      </vt:variant>
      <vt:variant>
        <vt:i4>1507391</vt:i4>
      </vt:variant>
      <vt:variant>
        <vt:i4>266</vt:i4>
      </vt:variant>
      <vt:variant>
        <vt:i4>0</vt:i4>
      </vt:variant>
      <vt:variant>
        <vt:i4>5</vt:i4>
      </vt:variant>
      <vt:variant>
        <vt:lpwstr/>
      </vt:variant>
      <vt:variant>
        <vt:lpwstr>_Toc438153614</vt:lpwstr>
      </vt:variant>
      <vt:variant>
        <vt:i4>1507391</vt:i4>
      </vt:variant>
      <vt:variant>
        <vt:i4>260</vt:i4>
      </vt:variant>
      <vt:variant>
        <vt:i4>0</vt:i4>
      </vt:variant>
      <vt:variant>
        <vt:i4>5</vt:i4>
      </vt:variant>
      <vt:variant>
        <vt:lpwstr/>
      </vt:variant>
      <vt:variant>
        <vt:lpwstr>_Toc438153613</vt:lpwstr>
      </vt:variant>
      <vt:variant>
        <vt:i4>1507391</vt:i4>
      </vt:variant>
      <vt:variant>
        <vt:i4>254</vt:i4>
      </vt:variant>
      <vt:variant>
        <vt:i4>0</vt:i4>
      </vt:variant>
      <vt:variant>
        <vt:i4>5</vt:i4>
      </vt:variant>
      <vt:variant>
        <vt:lpwstr/>
      </vt:variant>
      <vt:variant>
        <vt:lpwstr>_Toc438153612</vt:lpwstr>
      </vt:variant>
      <vt:variant>
        <vt:i4>1507391</vt:i4>
      </vt:variant>
      <vt:variant>
        <vt:i4>248</vt:i4>
      </vt:variant>
      <vt:variant>
        <vt:i4>0</vt:i4>
      </vt:variant>
      <vt:variant>
        <vt:i4>5</vt:i4>
      </vt:variant>
      <vt:variant>
        <vt:lpwstr/>
      </vt:variant>
      <vt:variant>
        <vt:lpwstr>_Toc438153611</vt:lpwstr>
      </vt:variant>
      <vt:variant>
        <vt:i4>1507391</vt:i4>
      </vt:variant>
      <vt:variant>
        <vt:i4>242</vt:i4>
      </vt:variant>
      <vt:variant>
        <vt:i4>0</vt:i4>
      </vt:variant>
      <vt:variant>
        <vt:i4>5</vt:i4>
      </vt:variant>
      <vt:variant>
        <vt:lpwstr/>
      </vt:variant>
      <vt:variant>
        <vt:lpwstr>_Toc438153610</vt:lpwstr>
      </vt:variant>
      <vt:variant>
        <vt:i4>1441855</vt:i4>
      </vt:variant>
      <vt:variant>
        <vt:i4>236</vt:i4>
      </vt:variant>
      <vt:variant>
        <vt:i4>0</vt:i4>
      </vt:variant>
      <vt:variant>
        <vt:i4>5</vt:i4>
      </vt:variant>
      <vt:variant>
        <vt:lpwstr/>
      </vt:variant>
      <vt:variant>
        <vt:lpwstr>_Toc438153609</vt:lpwstr>
      </vt:variant>
      <vt:variant>
        <vt:i4>1441855</vt:i4>
      </vt:variant>
      <vt:variant>
        <vt:i4>230</vt:i4>
      </vt:variant>
      <vt:variant>
        <vt:i4>0</vt:i4>
      </vt:variant>
      <vt:variant>
        <vt:i4>5</vt:i4>
      </vt:variant>
      <vt:variant>
        <vt:lpwstr/>
      </vt:variant>
      <vt:variant>
        <vt:lpwstr>_Toc438153608</vt:lpwstr>
      </vt:variant>
      <vt:variant>
        <vt:i4>1441855</vt:i4>
      </vt:variant>
      <vt:variant>
        <vt:i4>224</vt:i4>
      </vt:variant>
      <vt:variant>
        <vt:i4>0</vt:i4>
      </vt:variant>
      <vt:variant>
        <vt:i4>5</vt:i4>
      </vt:variant>
      <vt:variant>
        <vt:lpwstr/>
      </vt:variant>
      <vt:variant>
        <vt:lpwstr>_Toc438153607</vt:lpwstr>
      </vt:variant>
      <vt:variant>
        <vt:i4>1441855</vt:i4>
      </vt:variant>
      <vt:variant>
        <vt:i4>218</vt:i4>
      </vt:variant>
      <vt:variant>
        <vt:i4>0</vt:i4>
      </vt:variant>
      <vt:variant>
        <vt:i4>5</vt:i4>
      </vt:variant>
      <vt:variant>
        <vt:lpwstr/>
      </vt:variant>
      <vt:variant>
        <vt:lpwstr>_Toc438153606</vt:lpwstr>
      </vt:variant>
      <vt:variant>
        <vt:i4>1441855</vt:i4>
      </vt:variant>
      <vt:variant>
        <vt:i4>212</vt:i4>
      </vt:variant>
      <vt:variant>
        <vt:i4>0</vt:i4>
      </vt:variant>
      <vt:variant>
        <vt:i4>5</vt:i4>
      </vt:variant>
      <vt:variant>
        <vt:lpwstr/>
      </vt:variant>
      <vt:variant>
        <vt:lpwstr>_Toc438153605</vt:lpwstr>
      </vt:variant>
      <vt:variant>
        <vt:i4>1441855</vt:i4>
      </vt:variant>
      <vt:variant>
        <vt:i4>206</vt:i4>
      </vt:variant>
      <vt:variant>
        <vt:i4>0</vt:i4>
      </vt:variant>
      <vt:variant>
        <vt:i4>5</vt:i4>
      </vt:variant>
      <vt:variant>
        <vt:lpwstr/>
      </vt:variant>
      <vt:variant>
        <vt:lpwstr>_Toc438153604</vt:lpwstr>
      </vt:variant>
      <vt:variant>
        <vt:i4>1441855</vt:i4>
      </vt:variant>
      <vt:variant>
        <vt:i4>200</vt:i4>
      </vt:variant>
      <vt:variant>
        <vt:i4>0</vt:i4>
      </vt:variant>
      <vt:variant>
        <vt:i4>5</vt:i4>
      </vt:variant>
      <vt:variant>
        <vt:lpwstr/>
      </vt:variant>
      <vt:variant>
        <vt:lpwstr>_Toc438153603</vt:lpwstr>
      </vt:variant>
      <vt:variant>
        <vt:i4>1441855</vt:i4>
      </vt:variant>
      <vt:variant>
        <vt:i4>194</vt:i4>
      </vt:variant>
      <vt:variant>
        <vt:i4>0</vt:i4>
      </vt:variant>
      <vt:variant>
        <vt:i4>5</vt:i4>
      </vt:variant>
      <vt:variant>
        <vt:lpwstr/>
      </vt:variant>
      <vt:variant>
        <vt:lpwstr>_Toc438153602</vt:lpwstr>
      </vt:variant>
      <vt:variant>
        <vt:i4>1441855</vt:i4>
      </vt:variant>
      <vt:variant>
        <vt:i4>188</vt:i4>
      </vt:variant>
      <vt:variant>
        <vt:i4>0</vt:i4>
      </vt:variant>
      <vt:variant>
        <vt:i4>5</vt:i4>
      </vt:variant>
      <vt:variant>
        <vt:lpwstr/>
      </vt:variant>
      <vt:variant>
        <vt:lpwstr>_Toc438153601</vt:lpwstr>
      </vt:variant>
      <vt:variant>
        <vt:i4>1441855</vt:i4>
      </vt:variant>
      <vt:variant>
        <vt:i4>182</vt:i4>
      </vt:variant>
      <vt:variant>
        <vt:i4>0</vt:i4>
      </vt:variant>
      <vt:variant>
        <vt:i4>5</vt:i4>
      </vt:variant>
      <vt:variant>
        <vt:lpwstr/>
      </vt:variant>
      <vt:variant>
        <vt:lpwstr>_Toc438153600</vt:lpwstr>
      </vt:variant>
      <vt:variant>
        <vt:i4>2031676</vt:i4>
      </vt:variant>
      <vt:variant>
        <vt:i4>176</vt:i4>
      </vt:variant>
      <vt:variant>
        <vt:i4>0</vt:i4>
      </vt:variant>
      <vt:variant>
        <vt:i4>5</vt:i4>
      </vt:variant>
      <vt:variant>
        <vt:lpwstr/>
      </vt:variant>
      <vt:variant>
        <vt:lpwstr>_Toc438153599</vt:lpwstr>
      </vt:variant>
      <vt:variant>
        <vt:i4>2031676</vt:i4>
      </vt:variant>
      <vt:variant>
        <vt:i4>170</vt:i4>
      </vt:variant>
      <vt:variant>
        <vt:i4>0</vt:i4>
      </vt:variant>
      <vt:variant>
        <vt:i4>5</vt:i4>
      </vt:variant>
      <vt:variant>
        <vt:lpwstr/>
      </vt:variant>
      <vt:variant>
        <vt:lpwstr>_Toc438153598</vt:lpwstr>
      </vt:variant>
      <vt:variant>
        <vt:i4>2031676</vt:i4>
      </vt:variant>
      <vt:variant>
        <vt:i4>164</vt:i4>
      </vt:variant>
      <vt:variant>
        <vt:i4>0</vt:i4>
      </vt:variant>
      <vt:variant>
        <vt:i4>5</vt:i4>
      </vt:variant>
      <vt:variant>
        <vt:lpwstr/>
      </vt:variant>
      <vt:variant>
        <vt:lpwstr>_Toc438153597</vt:lpwstr>
      </vt:variant>
      <vt:variant>
        <vt:i4>2031676</vt:i4>
      </vt:variant>
      <vt:variant>
        <vt:i4>158</vt:i4>
      </vt:variant>
      <vt:variant>
        <vt:i4>0</vt:i4>
      </vt:variant>
      <vt:variant>
        <vt:i4>5</vt:i4>
      </vt:variant>
      <vt:variant>
        <vt:lpwstr/>
      </vt:variant>
      <vt:variant>
        <vt:lpwstr>_Toc438153596</vt:lpwstr>
      </vt:variant>
      <vt:variant>
        <vt:i4>2031676</vt:i4>
      </vt:variant>
      <vt:variant>
        <vt:i4>152</vt:i4>
      </vt:variant>
      <vt:variant>
        <vt:i4>0</vt:i4>
      </vt:variant>
      <vt:variant>
        <vt:i4>5</vt:i4>
      </vt:variant>
      <vt:variant>
        <vt:lpwstr/>
      </vt:variant>
      <vt:variant>
        <vt:lpwstr>_Toc438153595</vt:lpwstr>
      </vt:variant>
      <vt:variant>
        <vt:i4>2031676</vt:i4>
      </vt:variant>
      <vt:variant>
        <vt:i4>146</vt:i4>
      </vt:variant>
      <vt:variant>
        <vt:i4>0</vt:i4>
      </vt:variant>
      <vt:variant>
        <vt:i4>5</vt:i4>
      </vt:variant>
      <vt:variant>
        <vt:lpwstr/>
      </vt:variant>
      <vt:variant>
        <vt:lpwstr>_Toc438153594</vt:lpwstr>
      </vt:variant>
      <vt:variant>
        <vt:i4>2031676</vt:i4>
      </vt:variant>
      <vt:variant>
        <vt:i4>140</vt:i4>
      </vt:variant>
      <vt:variant>
        <vt:i4>0</vt:i4>
      </vt:variant>
      <vt:variant>
        <vt:i4>5</vt:i4>
      </vt:variant>
      <vt:variant>
        <vt:lpwstr/>
      </vt:variant>
      <vt:variant>
        <vt:lpwstr>_Toc438153593</vt:lpwstr>
      </vt:variant>
      <vt:variant>
        <vt:i4>2031676</vt:i4>
      </vt:variant>
      <vt:variant>
        <vt:i4>134</vt:i4>
      </vt:variant>
      <vt:variant>
        <vt:i4>0</vt:i4>
      </vt:variant>
      <vt:variant>
        <vt:i4>5</vt:i4>
      </vt:variant>
      <vt:variant>
        <vt:lpwstr/>
      </vt:variant>
      <vt:variant>
        <vt:lpwstr>_Toc438153592</vt:lpwstr>
      </vt:variant>
      <vt:variant>
        <vt:i4>2031676</vt:i4>
      </vt:variant>
      <vt:variant>
        <vt:i4>128</vt:i4>
      </vt:variant>
      <vt:variant>
        <vt:i4>0</vt:i4>
      </vt:variant>
      <vt:variant>
        <vt:i4>5</vt:i4>
      </vt:variant>
      <vt:variant>
        <vt:lpwstr/>
      </vt:variant>
      <vt:variant>
        <vt:lpwstr>_Toc438153591</vt:lpwstr>
      </vt:variant>
      <vt:variant>
        <vt:i4>2031676</vt:i4>
      </vt:variant>
      <vt:variant>
        <vt:i4>122</vt:i4>
      </vt:variant>
      <vt:variant>
        <vt:i4>0</vt:i4>
      </vt:variant>
      <vt:variant>
        <vt:i4>5</vt:i4>
      </vt:variant>
      <vt:variant>
        <vt:lpwstr/>
      </vt:variant>
      <vt:variant>
        <vt:lpwstr>_Toc438153590</vt:lpwstr>
      </vt:variant>
      <vt:variant>
        <vt:i4>1966140</vt:i4>
      </vt:variant>
      <vt:variant>
        <vt:i4>116</vt:i4>
      </vt:variant>
      <vt:variant>
        <vt:i4>0</vt:i4>
      </vt:variant>
      <vt:variant>
        <vt:i4>5</vt:i4>
      </vt:variant>
      <vt:variant>
        <vt:lpwstr/>
      </vt:variant>
      <vt:variant>
        <vt:lpwstr>_Toc438153589</vt:lpwstr>
      </vt:variant>
      <vt:variant>
        <vt:i4>1966140</vt:i4>
      </vt:variant>
      <vt:variant>
        <vt:i4>110</vt:i4>
      </vt:variant>
      <vt:variant>
        <vt:i4>0</vt:i4>
      </vt:variant>
      <vt:variant>
        <vt:i4>5</vt:i4>
      </vt:variant>
      <vt:variant>
        <vt:lpwstr/>
      </vt:variant>
      <vt:variant>
        <vt:lpwstr>_Toc438153588</vt:lpwstr>
      </vt:variant>
      <vt:variant>
        <vt:i4>1966140</vt:i4>
      </vt:variant>
      <vt:variant>
        <vt:i4>104</vt:i4>
      </vt:variant>
      <vt:variant>
        <vt:i4>0</vt:i4>
      </vt:variant>
      <vt:variant>
        <vt:i4>5</vt:i4>
      </vt:variant>
      <vt:variant>
        <vt:lpwstr/>
      </vt:variant>
      <vt:variant>
        <vt:lpwstr>_Toc438153587</vt:lpwstr>
      </vt:variant>
      <vt:variant>
        <vt:i4>1966140</vt:i4>
      </vt:variant>
      <vt:variant>
        <vt:i4>98</vt:i4>
      </vt:variant>
      <vt:variant>
        <vt:i4>0</vt:i4>
      </vt:variant>
      <vt:variant>
        <vt:i4>5</vt:i4>
      </vt:variant>
      <vt:variant>
        <vt:lpwstr/>
      </vt:variant>
      <vt:variant>
        <vt:lpwstr>_Toc438153586</vt:lpwstr>
      </vt:variant>
      <vt:variant>
        <vt:i4>1966140</vt:i4>
      </vt:variant>
      <vt:variant>
        <vt:i4>92</vt:i4>
      </vt:variant>
      <vt:variant>
        <vt:i4>0</vt:i4>
      </vt:variant>
      <vt:variant>
        <vt:i4>5</vt:i4>
      </vt:variant>
      <vt:variant>
        <vt:lpwstr/>
      </vt:variant>
      <vt:variant>
        <vt:lpwstr>_Toc438153585</vt:lpwstr>
      </vt:variant>
      <vt:variant>
        <vt:i4>1966140</vt:i4>
      </vt:variant>
      <vt:variant>
        <vt:i4>86</vt:i4>
      </vt:variant>
      <vt:variant>
        <vt:i4>0</vt:i4>
      </vt:variant>
      <vt:variant>
        <vt:i4>5</vt:i4>
      </vt:variant>
      <vt:variant>
        <vt:lpwstr/>
      </vt:variant>
      <vt:variant>
        <vt:lpwstr>_Toc438153584</vt:lpwstr>
      </vt:variant>
      <vt:variant>
        <vt:i4>1966140</vt:i4>
      </vt:variant>
      <vt:variant>
        <vt:i4>80</vt:i4>
      </vt:variant>
      <vt:variant>
        <vt:i4>0</vt:i4>
      </vt:variant>
      <vt:variant>
        <vt:i4>5</vt:i4>
      </vt:variant>
      <vt:variant>
        <vt:lpwstr/>
      </vt:variant>
      <vt:variant>
        <vt:lpwstr>_Toc438153583</vt:lpwstr>
      </vt:variant>
      <vt:variant>
        <vt:i4>1966140</vt:i4>
      </vt:variant>
      <vt:variant>
        <vt:i4>74</vt:i4>
      </vt:variant>
      <vt:variant>
        <vt:i4>0</vt:i4>
      </vt:variant>
      <vt:variant>
        <vt:i4>5</vt:i4>
      </vt:variant>
      <vt:variant>
        <vt:lpwstr/>
      </vt:variant>
      <vt:variant>
        <vt:lpwstr>_Toc438153582</vt:lpwstr>
      </vt:variant>
      <vt:variant>
        <vt:i4>1966140</vt:i4>
      </vt:variant>
      <vt:variant>
        <vt:i4>68</vt:i4>
      </vt:variant>
      <vt:variant>
        <vt:i4>0</vt:i4>
      </vt:variant>
      <vt:variant>
        <vt:i4>5</vt:i4>
      </vt:variant>
      <vt:variant>
        <vt:lpwstr/>
      </vt:variant>
      <vt:variant>
        <vt:lpwstr>_Toc438153581</vt:lpwstr>
      </vt:variant>
      <vt:variant>
        <vt:i4>1966140</vt:i4>
      </vt:variant>
      <vt:variant>
        <vt:i4>62</vt:i4>
      </vt:variant>
      <vt:variant>
        <vt:i4>0</vt:i4>
      </vt:variant>
      <vt:variant>
        <vt:i4>5</vt:i4>
      </vt:variant>
      <vt:variant>
        <vt:lpwstr/>
      </vt:variant>
      <vt:variant>
        <vt:lpwstr>_Toc438153580</vt:lpwstr>
      </vt:variant>
      <vt:variant>
        <vt:i4>1114172</vt:i4>
      </vt:variant>
      <vt:variant>
        <vt:i4>56</vt:i4>
      </vt:variant>
      <vt:variant>
        <vt:i4>0</vt:i4>
      </vt:variant>
      <vt:variant>
        <vt:i4>5</vt:i4>
      </vt:variant>
      <vt:variant>
        <vt:lpwstr/>
      </vt:variant>
      <vt:variant>
        <vt:lpwstr>_Toc438153579</vt:lpwstr>
      </vt:variant>
      <vt:variant>
        <vt:i4>1114172</vt:i4>
      </vt:variant>
      <vt:variant>
        <vt:i4>50</vt:i4>
      </vt:variant>
      <vt:variant>
        <vt:i4>0</vt:i4>
      </vt:variant>
      <vt:variant>
        <vt:i4>5</vt:i4>
      </vt:variant>
      <vt:variant>
        <vt:lpwstr/>
      </vt:variant>
      <vt:variant>
        <vt:lpwstr>_Toc438153578</vt:lpwstr>
      </vt:variant>
      <vt:variant>
        <vt:i4>1114172</vt:i4>
      </vt:variant>
      <vt:variant>
        <vt:i4>44</vt:i4>
      </vt:variant>
      <vt:variant>
        <vt:i4>0</vt:i4>
      </vt:variant>
      <vt:variant>
        <vt:i4>5</vt:i4>
      </vt:variant>
      <vt:variant>
        <vt:lpwstr/>
      </vt:variant>
      <vt:variant>
        <vt:lpwstr>_Toc438153577</vt:lpwstr>
      </vt:variant>
      <vt:variant>
        <vt:i4>1114172</vt:i4>
      </vt:variant>
      <vt:variant>
        <vt:i4>38</vt:i4>
      </vt:variant>
      <vt:variant>
        <vt:i4>0</vt:i4>
      </vt:variant>
      <vt:variant>
        <vt:i4>5</vt:i4>
      </vt:variant>
      <vt:variant>
        <vt:lpwstr/>
      </vt:variant>
      <vt:variant>
        <vt:lpwstr>_Toc438153576</vt:lpwstr>
      </vt:variant>
      <vt:variant>
        <vt:i4>1114172</vt:i4>
      </vt:variant>
      <vt:variant>
        <vt:i4>32</vt:i4>
      </vt:variant>
      <vt:variant>
        <vt:i4>0</vt:i4>
      </vt:variant>
      <vt:variant>
        <vt:i4>5</vt:i4>
      </vt:variant>
      <vt:variant>
        <vt:lpwstr/>
      </vt:variant>
      <vt:variant>
        <vt:lpwstr>_Toc438153575</vt:lpwstr>
      </vt:variant>
      <vt:variant>
        <vt:i4>1114172</vt:i4>
      </vt:variant>
      <vt:variant>
        <vt:i4>26</vt:i4>
      </vt:variant>
      <vt:variant>
        <vt:i4>0</vt:i4>
      </vt:variant>
      <vt:variant>
        <vt:i4>5</vt:i4>
      </vt:variant>
      <vt:variant>
        <vt:lpwstr/>
      </vt:variant>
      <vt:variant>
        <vt:lpwstr>_Toc438153574</vt:lpwstr>
      </vt:variant>
      <vt:variant>
        <vt:i4>1114172</vt:i4>
      </vt:variant>
      <vt:variant>
        <vt:i4>20</vt:i4>
      </vt:variant>
      <vt:variant>
        <vt:i4>0</vt:i4>
      </vt:variant>
      <vt:variant>
        <vt:i4>5</vt:i4>
      </vt:variant>
      <vt:variant>
        <vt:lpwstr/>
      </vt:variant>
      <vt:variant>
        <vt:lpwstr>_Toc438153573</vt:lpwstr>
      </vt:variant>
      <vt:variant>
        <vt:i4>1114172</vt:i4>
      </vt:variant>
      <vt:variant>
        <vt:i4>14</vt:i4>
      </vt:variant>
      <vt:variant>
        <vt:i4>0</vt:i4>
      </vt:variant>
      <vt:variant>
        <vt:i4>5</vt:i4>
      </vt:variant>
      <vt:variant>
        <vt:lpwstr/>
      </vt:variant>
      <vt:variant>
        <vt:lpwstr>_Toc438153572</vt:lpwstr>
      </vt:variant>
      <vt:variant>
        <vt:i4>1114172</vt:i4>
      </vt:variant>
      <vt:variant>
        <vt:i4>8</vt:i4>
      </vt:variant>
      <vt:variant>
        <vt:i4>0</vt:i4>
      </vt:variant>
      <vt:variant>
        <vt:i4>5</vt:i4>
      </vt:variant>
      <vt:variant>
        <vt:lpwstr/>
      </vt:variant>
      <vt:variant>
        <vt:lpwstr>_Toc438153571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2020-11-26T19:30:00Z</dcterms:created>
  <dcterms:modified xsi:type="dcterms:W3CDTF">2020-11-30T13:03:00Z</dcterms:modified>
</cp:coreProperties>
</file>